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D1" w:rsidRDefault="00146DD1" w:rsidP="00146DD1">
      <w:pPr>
        <w:spacing w:after="0"/>
        <w:ind w:left="-851"/>
        <w:rPr>
          <w:rFonts w:ascii="Times New Roman" w:hAnsi="Times New Roman" w:cs="Times New Roman"/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>Ознайомлена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="00960DFF">
        <w:rPr>
          <w:rFonts w:ascii="Times New Roman" w:hAnsi="Times New Roman" w:cs="Times New Roman"/>
          <w:b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Затверджено              </w:t>
      </w:r>
    </w:p>
    <w:p w:rsidR="00146DD1" w:rsidRDefault="00960DFF" w:rsidP="00146DD1">
      <w:pPr>
        <w:spacing w:after="0"/>
        <w:ind w:left="-851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ЗДНВР</w:t>
      </w:r>
      <w:r w:rsidR="00D9283D"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 xml:space="preserve">        </w:t>
      </w:r>
      <w:r w:rsidR="00D9283D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Іванчак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Р.І.</w:t>
      </w:r>
      <w:r w:rsidR="00D9283D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</w:t>
      </w:r>
      <w:r w:rsidR="00D9283D">
        <w:rPr>
          <w:rFonts w:ascii="Times New Roman" w:hAnsi="Times New Roman" w:cs="Times New Roman"/>
          <w:b/>
          <w:lang w:val="uk-UA"/>
        </w:rPr>
        <w:t>Директор</w:t>
      </w:r>
      <w:r>
        <w:rPr>
          <w:rFonts w:ascii="Times New Roman" w:hAnsi="Times New Roman" w:cs="Times New Roman"/>
          <w:b/>
          <w:lang w:val="uk-UA"/>
        </w:rPr>
        <w:t xml:space="preserve">      </w:t>
      </w:r>
      <w:r w:rsidR="00D9283D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lang w:val="uk-UA"/>
        </w:rPr>
        <w:t>Стасишин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О.Т.</w:t>
      </w:r>
    </w:p>
    <w:p w:rsidR="00146DD1" w:rsidRDefault="00146DD1" w:rsidP="00146DD1">
      <w:pPr>
        <w:spacing w:after="0"/>
        <w:ind w:left="-851"/>
        <w:rPr>
          <w:rFonts w:ascii="Times New Roman" w:hAnsi="Times New Roman" w:cs="Times New Roman"/>
          <w:b/>
          <w:lang w:val="uk-UA"/>
        </w:rPr>
      </w:pPr>
    </w:p>
    <w:p w:rsidR="00146DD1" w:rsidRDefault="00146DD1" w:rsidP="00146DD1">
      <w:pPr>
        <w:spacing w:after="0"/>
        <w:ind w:left="-851"/>
        <w:rPr>
          <w:rFonts w:ascii="Times New Roman" w:hAnsi="Times New Roman" w:cs="Times New Roman"/>
          <w:b/>
          <w:lang w:val="uk-UA"/>
        </w:rPr>
      </w:pPr>
    </w:p>
    <w:p w:rsidR="00146DD1" w:rsidRDefault="00146DD1" w:rsidP="00146DD1">
      <w:pPr>
        <w:spacing w:after="0"/>
        <w:ind w:left="-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проведення методичних заходів</w:t>
      </w:r>
    </w:p>
    <w:p w:rsidR="00146DD1" w:rsidRDefault="00960DFF" w:rsidP="00146DD1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2022-2023 </w:t>
      </w:r>
      <w:proofErr w:type="spellStart"/>
      <w:r w:rsidR="00146DD1" w:rsidRPr="00CB15C4">
        <w:rPr>
          <w:b/>
          <w:sz w:val="28"/>
          <w:szCs w:val="28"/>
          <w:lang w:val="uk-UA"/>
        </w:rPr>
        <w:t>н.р</w:t>
      </w:r>
      <w:proofErr w:type="spellEnd"/>
      <w:r w:rsidR="00146DD1" w:rsidRPr="00CB15C4">
        <w:rPr>
          <w:b/>
          <w:sz w:val="28"/>
          <w:szCs w:val="28"/>
          <w:lang w:val="uk-UA"/>
        </w:rPr>
        <w:t>.</w:t>
      </w:r>
    </w:p>
    <w:p w:rsidR="00146DD1" w:rsidRDefault="00146DD1" w:rsidP="00146DD1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782" w:type="dxa"/>
        <w:tblInd w:w="-885" w:type="dxa"/>
        <w:tblLook w:val="04A0" w:firstRow="1" w:lastRow="0" w:firstColumn="1" w:lastColumn="0" w:noHBand="0" w:noVBand="1"/>
      </w:tblPr>
      <w:tblGrid>
        <w:gridCol w:w="2256"/>
        <w:gridCol w:w="4833"/>
        <w:gridCol w:w="2693"/>
      </w:tblGrid>
      <w:tr w:rsidR="00146DD1" w:rsidRPr="00C94EA3" w:rsidTr="00146DD1">
        <w:tc>
          <w:tcPr>
            <w:tcW w:w="2256" w:type="dxa"/>
          </w:tcPr>
          <w:p w:rsidR="00146DD1" w:rsidRPr="00C94EA3" w:rsidRDefault="00146DD1" w:rsidP="009E527F">
            <w:pPr>
              <w:tabs>
                <w:tab w:val="left" w:pos="24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833" w:type="dxa"/>
          </w:tcPr>
          <w:p w:rsidR="00146DD1" w:rsidRDefault="00146DD1" w:rsidP="009E527F">
            <w:pPr>
              <w:tabs>
                <w:tab w:val="left" w:pos="17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  <w:p w:rsidR="00146DD1" w:rsidRPr="00C94EA3" w:rsidRDefault="00146DD1" w:rsidP="009E527F">
            <w:pPr>
              <w:tabs>
                <w:tab w:val="left" w:pos="17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46DD1" w:rsidRPr="00C94EA3" w:rsidRDefault="00146DD1" w:rsidP="009E527F">
            <w:pPr>
              <w:tabs>
                <w:tab w:val="left" w:pos="17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46DD1" w:rsidRPr="00C94EA3" w:rsidTr="00146DD1">
        <w:tc>
          <w:tcPr>
            <w:tcW w:w="2256" w:type="dxa"/>
          </w:tcPr>
          <w:p w:rsidR="00146DD1" w:rsidRPr="009C1D3D" w:rsidRDefault="00146DD1" w:rsidP="009E527F">
            <w:pPr>
              <w:tabs>
                <w:tab w:val="left" w:pos="2450"/>
              </w:tabs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4833" w:type="dxa"/>
          </w:tcPr>
          <w:p w:rsidR="00146DD1" w:rsidRPr="00146DD1" w:rsidRDefault="001E0101" w:rsidP="009E527F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i/>
              </w:rPr>
              <w:t>Педагогічна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майстерня</w:t>
            </w:r>
            <w:proofErr w:type="spellEnd"/>
            <w:r w:rsidR="00146DD1">
              <w:rPr>
                <w:i/>
                <w:lang w:val="uk-UA"/>
              </w:rPr>
              <w:t xml:space="preserve">: </w:t>
            </w:r>
            <w:r w:rsidR="00146DD1" w:rsidRPr="00146DD1">
              <w:rPr>
                <w:i/>
                <w:lang w:val="uk-UA"/>
              </w:rPr>
              <w:t xml:space="preserve"> </w:t>
            </w:r>
            <w:r w:rsidR="00146DD1" w:rsidRPr="00146DD1">
              <w:rPr>
                <w:lang w:val="uk-UA"/>
              </w:rPr>
              <w:t>«</w:t>
            </w:r>
            <w:proofErr w:type="spellStart"/>
            <w:proofErr w:type="gramEnd"/>
            <w:r w:rsidR="00146DD1" w:rsidRPr="00146DD1">
              <w:rPr>
                <w:bCs/>
                <w:color w:val="000000"/>
              </w:rPr>
              <w:t>Педагогічна</w:t>
            </w:r>
            <w:proofErr w:type="spellEnd"/>
            <w:r w:rsidR="00146DD1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46DD1" w:rsidRPr="00146DD1">
              <w:rPr>
                <w:bCs/>
                <w:color w:val="000000"/>
              </w:rPr>
              <w:t>майстерність</w:t>
            </w:r>
            <w:proofErr w:type="spellEnd"/>
            <w:r w:rsidR="00146DD1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46DD1" w:rsidRPr="00146DD1">
              <w:rPr>
                <w:bCs/>
                <w:color w:val="000000"/>
              </w:rPr>
              <w:t>вчителя</w:t>
            </w:r>
            <w:proofErr w:type="spellEnd"/>
            <w:r w:rsidR="00146DD1" w:rsidRPr="00146DD1">
              <w:rPr>
                <w:bCs/>
                <w:color w:val="000000"/>
              </w:rPr>
              <w:t xml:space="preserve">, як </w:t>
            </w:r>
            <w:proofErr w:type="spellStart"/>
            <w:r w:rsidR="00146DD1" w:rsidRPr="00146DD1">
              <w:rPr>
                <w:bCs/>
                <w:color w:val="000000"/>
              </w:rPr>
              <w:t>умова</w:t>
            </w:r>
            <w:proofErr w:type="spellEnd"/>
            <w:r w:rsidR="00146DD1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46DD1" w:rsidRPr="00146DD1">
              <w:rPr>
                <w:bCs/>
                <w:color w:val="000000"/>
              </w:rPr>
              <w:t>успішного</w:t>
            </w:r>
            <w:proofErr w:type="spellEnd"/>
            <w:r w:rsidR="00146DD1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46DD1" w:rsidRPr="00146DD1">
              <w:rPr>
                <w:bCs/>
                <w:color w:val="000000"/>
              </w:rPr>
              <w:t>формування</w:t>
            </w:r>
            <w:proofErr w:type="spellEnd"/>
            <w:r w:rsidR="00146DD1" w:rsidRPr="00146DD1">
              <w:rPr>
                <w:bCs/>
                <w:color w:val="000000"/>
              </w:rPr>
              <w:t xml:space="preserve">  </w:t>
            </w:r>
            <w:proofErr w:type="spellStart"/>
            <w:r w:rsidR="00146DD1" w:rsidRPr="00146DD1">
              <w:rPr>
                <w:bCs/>
                <w:color w:val="000000"/>
              </w:rPr>
              <w:t>ключових</w:t>
            </w:r>
            <w:proofErr w:type="spellEnd"/>
            <w:r w:rsidR="00146DD1" w:rsidRPr="00146DD1">
              <w:rPr>
                <w:bCs/>
                <w:color w:val="000000"/>
              </w:rPr>
              <w:t xml:space="preserve"> компетентностей </w:t>
            </w:r>
            <w:proofErr w:type="spellStart"/>
            <w:r w:rsidR="00146DD1" w:rsidRPr="00146DD1">
              <w:rPr>
                <w:bCs/>
                <w:color w:val="000000"/>
              </w:rPr>
              <w:t>сучасних</w:t>
            </w:r>
            <w:proofErr w:type="spellEnd"/>
            <w:r w:rsidR="00146DD1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146DD1">
              <w:rPr>
                <w:bCs/>
                <w:color w:val="000000"/>
              </w:rPr>
              <w:t>школярів</w:t>
            </w:r>
            <w:proofErr w:type="spellEnd"/>
            <w:r w:rsidR="00146DD1">
              <w:rPr>
                <w:bCs/>
                <w:color w:val="000000"/>
              </w:rPr>
              <w:t xml:space="preserve"> на уроках математики </w:t>
            </w:r>
            <w:r w:rsidR="00146DD1" w:rsidRPr="00146DD1">
              <w:rPr>
                <w:bCs/>
                <w:color w:val="000000"/>
                <w:lang w:val="uk-UA"/>
              </w:rPr>
              <w:t>»</w:t>
            </w:r>
          </w:p>
          <w:p w:rsidR="00146DD1" w:rsidRPr="00C94EA3" w:rsidRDefault="00146DD1" w:rsidP="009E527F">
            <w:pPr>
              <w:pStyle w:val="a4"/>
              <w:spacing w:before="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146DD1" w:rsidRPr="00C94EA3" w:rsidRDefault="00960DFF" w:rsidP="009E527F">
            <w:pPr>
              <w:tabs>
                <w:tab w:val="left" w:pos="177"/>
                <w:tab w:val="left" w:pos="975"/>
                <w:tab w:val="center" w:pos="1592"/>
              </w:tabs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</w:t>
            </w:r>
          </w:p>
        </w:tc>
      </w:tr>
      <w:tr w:rsidR="00146DD1" w:rsidRPr="00C94EA3" w:rsidTr="00146DD1">
        <w:tc>
          <w:tcPr>
            <w:tcW w:w="2256" w:type="dxa"/>
          </w:tcPr>
          <w:p w:rsidR="00146DD1" w:rsidRDefault="00146DD1" w:rsidP="009E527F">
            <w:pPr>
              <w:tabs>
                <w:tab w:val="left" w:pos="2450"/>
              </w:tabs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4833" w:type="dxa"/>
          </w:tcPr>
          <w:p w:rsidR="00146DD1" w:rsidRDefault="00146DD1" w:rsidP="009E527F">
            <w:pPr>
              <w:tabs>
                <w:tab w:val="left" w:pos="1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Круглий стіл: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«Розвиток пізнавальної діяльності учнів при розв’язуванні </w:t>
            </w:r>
            <w:r w:rsidR="00ED5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розрахункових задач з хім</w:t>
            </w:r>
            <w:r w:rsidR="00960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46DD1" w:rsidRPr="00146DD1" w:rsidRDefault="00146DD1" w:rsidP="009E527F">
            <w:pPr>
              <w:tabs>
                <w:tab w:val="left" w:pos="1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46DD1" w:rsidRDefault="00960DFF" w:rsidP="009E527F">
            <w:pPr>
              <w:tabs>
                <w:tab w:val="left" w:pos="177"/>
              </w:tabs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М.С.</w:t>
            </w:r>
          </w:p>
        </w:tc>
      </w:tr>
      <w:tr w:rsidR="00146DD1" w:rsidRPr="00C94EA3" w:rsidTr="00146DD1">
        <w:tc>
          <w:tcPr>
            <w:tcW w:w="2256" w:type="dxa"/>
          </w:tcPr>
          <w:p w:rsidR="00146DD1" w:rsidRDefault="00146DD1" w:rsidP="009E527F">
            <w:pPr>
              <w:tabs>
                <w:tab w:val="left" w:pos="245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DD1" w:rsidRPr="00146DD1" w:rsidRDefault="00146DD1" w:rsidP="009E527F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833" w:type="dxa"/>
          </w:tcPr>
          <w:p w:rsidR="00146DD1" w:rsidRPr="00F86675" w:rsidRDefault="00146DD1" w:rsidP="009E5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6DD1">
              <w:rPr>
                <w:rFonts w:ascii="Times New Roman" w:hAnsi="Times New Roman" w:cs="Times New Roman"/>
                <w:i/>
                <w:sz w:val="24"/>
                <w:szCs w:val="24"/>
              </w:rPr>
              <w:t>Круглий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46DD1">
              <w:rPr>
                <w:rFonts w:ascii="Times New Roman" w:hAnsi="Times New Roman" w:cs="Times New Roman"/>
                <w:i/>
                <w:sz w:val="24"/>
                <w:szCs w:val="24"/>
              </w:rPr>
              <w:t>стіл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F86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gramEnd"/>
            <w:r w:rsidRPr="00F866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Декоративно-ужиткове мистецтво – духовне середовище,</w:t>
            </w:r>
            <w:r w:rsidRPr="00F86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якому формуються світогляд, естетичні ідеали, моральні й трудові цінності та національні почуття особистості».</w:t>
            </w:r>
          </w:p>
          <w:p w:rsidR="00146DD1" w:rsidRPr="00146DD1" w:rsidRDefault="00146DD1" w:rsidP="009E527F">
            <w:pPr>
              <w:pStyle w:val="a4"/>
              <w:spacing w:before="0" w:beforeAutospacing="0" w:after="0" w:afterAutospacing="0"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146DD1" w:rsidRPr="00F86675" w:rsidRDefault="00146DD1" w:rsidP="009E5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</w:p>
          <w:p w:rsidR="00146DD1" w:rsidRDefault="00D9283D" w:rsidP="009E52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м/о художньо естетичного циклу </w:t>
            </w:r>
            <w:r w:rsidR="00146DD1" w:rsidRPr="00F86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146DD1" w:rsidRPr="00F86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христ.етики</w:t>
            </w:r>
            <w:proofErr w:type="spellEnd"/>
          </w:p>
          <w:p w:rsidR="00960DFF" w:rsidRDefault="00960DFF" w:rsidP="00F347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F34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Ільчак</w:t>
            </w:r>
            <w:proofErr w:type="spellEnd"/>
            <w:r w:rsidR="00F34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Бахурська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Т.М.,</w:t>
            </w:r>
            <w:r w:rsidR="00F34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Зварич О.В.)</w:t>
            </w:r>
          </w:p>
        </w:tc>
      </w:tr>
      <w:tr w:rsidR="00146DD1" w:rsidRPr="00C94EA3" w:rsidTr="00146DD1">
        <w:tc>
          <w:tcPr>
            <w:tcW w:w="2256" w:type="dxa"/>
          </w:tcPr>
          <w:p w:rsidR="00146DD1" w:rsidRDefault="00146DD1" w:rsidP="009E527F">
            <w:pPr>
              <w:tabs>
                <w:tab w:val="left" w:pos="245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4833" w:type="dxa"/>
          </w:tcPr>
          <w:p w:rsidR="00146DD1" w:rsidRDefault="00146DD1" w:rsidP="009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Педагогічна майстерня: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«Критичне мислення: навіщо і як його розвивати на уроках природничого циклу»</w:t>
            </w:r>
          </w:p>
          <w:p w:rsidR="00146DD1" w:rsidRPr="00146DD1" w:rsidRDefault="00146DD1" w:rsidP="009E52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46DD1" w:rsidRDefault="00146DD1" w:rsidP="009E5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 вчителів природничого циклу</w:t>
            </w:r>
          </w:p>
          <w:p w:rsidR="00960DFF" w:rsidRPr="00F86675" w:rsidRDefault="00960DFF" w:rsidP="009E5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(Васьків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Г.Ю.,Ломова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Р.І.)</w:t>
            </w:r>
          </w:p>
        </w:tc>
      </w:tr>
      <w:tr w:rsidR="00146DD1" w:rsidRPr="00C94EA3" w:rsidTr="00146DD1">
        <w:tc>
          <w:tcPr>
            <w:tcW w:w="2256" w:type="dxa"/>
          </w:tcPr>
          <w:p w:rsidR="00146DD1" w:rsidRPr="00146DD1" w:rsidRDefault="00146DD1" w:rsidP="009E527F">
            <w:pPr>
              <w:tabs>
                <w:tab w:val="left" w:pos="245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4833" w:type="dxa"/>
          </w:tcPr>
          <w:p w:rsidR="00146DD1" w:rsidRDefault="00146DD1" w:rsidP="00ED52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46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Круглий стіл-дискусія</w:t>
            </w:r>
            <w:r w:rsidRPr="00F86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ED5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означає бути здоровим </w:t>
            </w:r>
            <w:r w:rsidRPr="00F86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</w:tcPr>
          <w:p w:rsidR="00146DD1" w:rsidRDefault="00ED528C" w:rsidP="00D92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146DD1" w:rsidRPr="00146DD1" w:rsidTr="00146DD1">
        <w:tc>
          <w:tcPr>
            <w:tcW w:w="2256" w:type="dxa"/>
          </w:tcPr>
          <w:p w:rsidR="00146DD1" w:rsidRDefault="00146DD1" w:rsidP="009E527F">
            <w:pPr>
              <w:tabs>
                <w:tab w:val="center" w:pos="1108"/>
                <w:tab w:val="left" w:pos="245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833" w:type="dxa"/>
          </w:tcPr>
          <w:p w:rsidR="00146DD1" w:rsidRPr="00146DD1" w:rsidRDefault="00146DD1" w:rsidP="009E52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Методичні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D528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посиденьки</w:t>
            </w:r>
            <w:r w:rsidRPr="00146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Думай. Дій. Ділись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 (</w:t>
            </w:r>
            <w:r w:rsidRP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результат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Підвищення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та розвиток критичного мислення через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46DD1" w:rsidRPr="00146DD1" w:rsidRDefault="00146DD1" w:rsidP="009E527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46DD1" w:rsidRDefault="001E0101" w:rsidP="009E527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</w:t>
            </w:r>
            <w:r w:rsid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природничого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математичного</w:t>
            </w:r>
            <w:r w:rsidR="00146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циклу</w:t>
            </w:r>
          </w:p>
          <w:p w:rsidR="001E0101" w:rsidRDefault="00ED528C" w:rsidP="009E527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</w:t>
            </w:r>
          </w:p>
          <w:p w:rsidR="00ED528C" w:rsidRPr="00F86675" w:rsidRDefault="00ED528C" w:rsidP="009E527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146DD1" w:rsidRPr="00146DD1" w:rsidTr="00146DD1">
        <w:tc>
          <w:tcPr>
            <w:tcW w:w="2256" w:type="dxa"/>
          </w:tcPr>
          <w:p w:rsidR="00146DD1" w:rsidRPr="009E527F" w:rsidRDefault="00A46D58" w:rsidP="00A46D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4833" w:type="dxa"/>
          </w:tcPr>
          <w:p w:rsidR="00146DD1" w:rsidRPr="00F86675" w:rsidRDefault="00146DD1" w:rsidP="009E527F">
            <w:pPr>
              <w:tabs>
                <w:tab w:val="left" w:pos="285"/>
                <w:tab w:val="right" w:pos="45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6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Круглий стіл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86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D5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має значення</w:t>
            </w:r>
            <w:r w:rsidRPr="00F86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46DD1" w:rsidRPr="00146DD1" w:rsidRDefault="00146DD1" w:rsidP="009E527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D528C" w:rsidRDefault="00A46D58" w:rsidP="00A46D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ED5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Вандич</w:t>
            </w:r>
            <w:proofErr w:type="spellEnd"/>
            <w:r w:rsidR="00ED5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4C6AC2" w:rsidRPr="009E527F" w:rsidRDefault="00ED528C" w:rsidP="009E527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  <w:r w:rsidR="004C6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D528C" w:rsidRPr="00146DD1" w:rsidTr="00146DD1">
        <w:tc>
          <w:tcPr>
            <w:tcW w:w="2256" w:type="dxa"/>
          </w:tcPr>
          <w:p w:rsidR="00ED528C" w:rsidRDefault="00ED528C" w:rsidP="009E527F">
            <w:pPr>
              <w:tabs>
                <w:tab w:val="left" w:pos="245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4833" w:type="dxa"/>
          </w:tcPr>
          <w:p w:rsidR="00ED528C" w:rsidRPr="00F347B0" w:rsidRDefault="00F347B0" w:rsidP="009E527F">
            <w:pPr>
              <w:tabs>
                <w:tab w:val="left" w:pos="285"/>
                <w:tab w:val="right" w:pos="4569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>Круглий стіл: «</w:t>
            </w:r>
            <w:proofErr w:type="spellStart"/>
            <w:r>
              <w:rPr>
                <w:rFonts w:ascii="Arial" w:hAnsi="Arial" w:cs="Arial"/>
                <w:color w:val="212121"/>
                <w:sz w:val="20"/>
                <w:szCs w:val="20"/>
              </w:rPr>
              <w:t>Удосконалення</w:t>
            </w:r>
            <w:proofErr w:type="spellEnd"/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методики НУШ на уроках та в </w:t>
            </w:r>
            <w:proofErr w:type="spellStart"/>
            <w:r>
              <w:rPr>
                <w:rFonts w:ascii="Arial" w:hAnsi="Arial" w:cs="Arial"/>
                <w:color w:val="212121"/>
                <w:sz w:val="20"/>
                <w:szCs w:val="20"/>
              </w:rPr>
              <w:t>позаурочний</w:t>
            </w:r>
            <w:proofErr w:type="spellEnd"/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 час</w:t>
            </w:r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>»</w:t>
            </w:r>
          </w:p>
        </w:tc>
        <w:tc>
          <w:tcPr>
            <w:tcW w:w="2693" w:type="dxa"/>
          </w:tcPr>
          <w:p w:rsidR="00ED528C" w:rsidRDefault="00F347B0" w:rsidP="009E527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Бабій О.В., Терлич Л.Й.,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F347B0" w:rsidRPr="00146DD1" w:rsidTr="00146DD1">
        <w:tc>
          <w:tcPr>
            <w:tcW w:w="2256" w:type="dxa"/>
          </w:tcPr>
          <w:p w:rsidR="00F347B0" w:rsidRDefault="00F347B0" w:rsidP="009E527F">
            <w:pPr>
              <w:tabs>
                <w:tab w:val="left" w:pos="2450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4833" w:type="dxa"/>
          </w:tcPr>
          <w:p w:rsidR="00F347B0" w:rsidRDefault="00A93BC2" w:rsidP="009E527F">
            <w:pPr>
              <w:tabs>
                <w:tab w:val="left" w:pos="285"/>
                <w:tab w:val="right" w:pos="4569"/>
              </w:tabs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>Педагогічна майстерня «</w:t>
            </w:r>
            <w:proofErr w:type="spellStart"/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>Квест</w:t>
            </w:r>
            <w:proofErr w:type="spellEnd"/>
            <w:r>
              <w:rPr>
                <w:rFonts w:ascii="Arial" w:hAnsi="Arial" w:cs="Arial"/>
                <w:color w:val="212121"/>
                <w:sz w:val="20"/>
                <w:szCs w:val="20"/>
                <w:lang w:val="uk-UA"/>
              </w:rPr>
              <w:t>-технології у викладанні історії та правознавства»</w:t>
            </w:r>
          </w:p>
        </w:tc>
        <w:tc>
          <w:tcPr>
            <w:tcW w:w="2693" w:type="dxa"/>
          </w:tcPr>
          <w:p w:rsidR="00F347B0" w:rsidRDefault="00A93BC2" w:rsidP="009E527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Бахурська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  <w:bookmarkStart w:id="0" w:name="_GoBack"/>
            <w:bookmarkEnd w:id="0"/>
          </w:p>
        </w:tc>
      </w:tr>
    </w:tbl>
    <w:p w:rsidR="00146DD1" w:rsidRPr="00146DD1" w:rsidRDefault="00146DD1" w:rsidP="00146DD1">
      <w:pPr>
        <w:tabs>
          <w:tab w:val="left" w:pos="2618"/>
        </w:tabs>
        <w:rPr>
          <w:b/>
          <w:sz w:val="28"/>
          <w:szCs w:val="28"/>
          <w:lang w:val="uk-UA"/>
        </w:rPr>
      </w:pPr>
    </w:p>
    <w:p w:rsidR="00146DD1" w:rsidRDefault="00146DD1" w:rsidP="00361DB9">
      <w:pPr>
        <w:jc w:val="center"/>
        <w:rPr>
          <w:b/>
          <w:sz w:val="28"/>
          <w:szCs w:val="28"/>
          <w:lang w:val="uk-UA"/>
        </w:rPr>
      </w:pPr>
    </w:p>
    <w:p w:rsidR="00B90A09" w:rsidRDefault="00B90A09" w:rsidP="00361DB9">
      <w:pPr>
        <w:jc w:val="center"/>
      </w:pPr>
    </w:p>
    <w:sectPr w:rsidR="00B90A09" w:rsidSect="00F866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B9"/>
    <w:rsid w:val="000A357D"/>
    <w:rsid w:val="001004BA"/>
    <w:rsid w:val="00146DD1"/>
    <w:rsid w:val="001E0101"/>
    <w:rsid w:val="00361DB9"/>
    <w:rsid w:val="004C6AC2"/>
    <w:rsid w:val="00575ACB"/>
    <w:rsid w:val="00585F6F"/>
    <w:rsid w:val="00661F7E"/>
    <w:rsid w:val="006C5E7E"/>
    <w:rsid w:val="00874320"/>
    <w:rsid w:val="00960DFF"/>
    <w:rsid w:val="009E527F"/>
    <w:rsid w:val="00A46D58"/>
    <w:rsid w:val="00A93BC2"/>
    <w:rsid w:val="00A96235"/>
    <w:rsid w:val="00B90A09"/>
    <w:rsid w:val="00C200E7"/>
    <w:rsid w:val="00D9283D"/>
    <w:rsid w:val="00E03DED"/>
    <w:rsid w:val="00E85F0A"/>
    <w:rsid w:val="00E87867"/>
    <w:rsid w:val="00ED528C"/>
    <w:rsid w:val="00F347B0"/>
    <w:rsid w:val="00F8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99D9"/>
  <w15:docId w15:val="{57F4CBDA-1F88-4A8E-BD36-37DB38B5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C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96E1-A9C1-4A26-8CBF-236688D1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Марія Федорівна</cp:lastModifiedBy>
  <cp:revision>7</cp:revision>
  <dcterms:created xsi:type="dcterms:W3CDTF">2020-01-09T14:20:00Z</dcterms:created>
  <dcterms:modified xsi:type="dcterms:W3CDTF">2022-09-08T08:45:00Z</dcterms:modified>
</cp:coreProperties>
</file>