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EBC" w:rsidRPr="00283653" w:rsidRDefault="00902EBC" w:rsidP="00283653">
      <w:pPr>
        <w:spacing w:after="0" w:line="240" w:lineRule="auto"/>
        <w:jc w:val="center"/>
        <w:rPr>
          <w:rFonts w:cs="Times New Roman"/>
          <w:sz w:val="16"/>
          <w:szCs w:val="24"/>
        </w:rPr>
      </w:pPr>
      <w:r w:rsidRPr="0044395F">
        <w:rPr>
          <w:rFonts w:cs="Times New Roman"/>
          <w:noProof/>
          <w:sz w:val="16"/>
          <w:szCs w:val="24"/>
          <w:lang w:val="ru-RU" w:eastAsia="ru-RU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EBC" w:rsidRPr="002E5792" w:rsidRDefault="00902EBC" w:rsidP="00902EBC">
      <w:pPr>
        <w:spacing w:after="0" w:line="240" w:lineRule="auto"/>
        <w:jc w:val="center"/>
        <w:rPr>
          <w:rFonts w:cs="Times New Roman"/>
          <w:caps/>
          <w:sz w:val="28"/>
          <w:szCs w:val="28"/>
        </w:rPr>
      </w:pPr>
      <w:r w:rsidRPr="002E5792">
        <w:rPr>
          <w:rFonts w:cs="Times New Roman"/>
          <w:caps/>
        </w:rPr>
        <w:t>Відділ освіти  Виконавчого комітету  Рудківської міської ради</w:t>
      </w:r>
    </w:p>
    <w:p w:rsidR="00902EBC" w:rsidRPr="002E5792" w:rsidRDefault="00902EBC" w:rsidP="00902EBC">
      <w:pPr>
        <w:spacing w:after="0" w:line="240" w:lineRule="auto"/>
        <w:ind w:firstLine="284"/>
        <w:jc w:val="center"/>
        <w:rPr>
          <w:rFonts w:cs="Times New Roman"/>
          <w:caps/>
        </w:rPr>
      </w:pPr>
      <w:r w:rsidRPr="002E5792">
        <w:rPr>
          <w:rFonts w:cs="Times New Roman"/>
          <w:caps/>
        </w:rPr>
        <w:t>Самбірського району Львівської області</w:t>
      </w:r>
    </w:p>
    <w:p w:rsidR="00902EBC" w:rsidRDefault="00902EBC" w:rsidP="00902EBC">
      <w:pPr>
        <w:spacing w:after="0" w:line="240" w:lineRule="auto"/>
        <w:ind w:firstLine="284"/>
        <w:jc w:val="center"/>
        <w:rPr>
          <w:rFonts w:cs="Times New Roman"/>
          <w:b/>
          <w:caps/>
          <w:szCs w:val="24"/>
        </w:rPr>
      </w:pPr>
      <w:r>
        <w:rPr>
          <w:rFonts w:cs="Times New Roman"/>
          <w:b/>
          <w:caps/>
          <w:szCs w:val="24"/>
        </w:rPr>
        <w:t xml:space="preserve">гімназія с. погірці рудківської міської ради </w:t>
      </w:r>
    </w:p>
    <w:p w:rsidR="00902EBC" w:rsidRPr="00902EBC" w:rsidRDefault="00902EBC" w:rsidP="00902EBC">
      <w:pPr>
        <w:spacing w:after="0" w:line="240" w:lineRule="auto"/>
        <w:ind w:firstLine="284"/>
        <w:jc w:val="center"/>
        <w:rPr>
          <w:rFonts w:cs="Times New Roman"/>
          <w:b/>
          <w:caps/>
          <w:szCs w:val="24"/>
          <w:lang w:val="ru-RU"/>
        </w:rPr>
      </w:pPr>
      <w:r w:rsidRPr="00902EBC">
        <w:rPr>
          <w:rFonts w:cs="Times New Roman"/>
          <w:b/>
          <w:caps/>
          <w:szCs w:val="24"/>
          <w:lang w:val="ru-RU"/>
        </w:rPr>
        <w:t>самбірського району львівської області</w:t>
      </w:r>
    </w:p>
    <w:p w:rsidR="00902EBC" w:rsidRPr="00902EBC" w:rsidRDefault="00902EBC" w:rsidP="00902EBC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902EBC" w:rsidRPr="00902EBC" w:rsidRDefault="00902EBC" w:rsidP="00902EBC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902EBC">
        <w:rPr>
          <w:rFonts w:cs="Times New Roman"/>
          <w:b/>
          <w:sz w:val="28"/>
          <w:szCs w:val="28"/>
          <w:lang w:val="ru-RU"/>
        </w:rPr>
        <w:t>НАКАЗ</w:t>
      </w:r>
    </w:p>
    <w:p w:rsidR="00902EBC" w:rsidRPr="00902EBC" w:rsidRDefault="00902EBC" w:rsidP="00902EBC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:rsidR="00902EBC" w:rsidRPr="00C1739C" w:rsidRDefault="00902EBC" w:rsidP="00902EBC">
      <w:pPr>
        <w:spacing w:after="0" w:line="240" w:lineRule="auto"/>
        <w:rPr>
          <w:rFonts w:cs="Times New Roman"/>
          <w:sz w:val="28"/>
          <w:szCs w:val="28"/>
          <w:lang w:val="ru-RU"/>
        </w:rPr>
      </w:pPr>
      <w:r w:rsidRPr="00902EBC">
        <w:rPr>
          <w:rFonts w:cs="Times New Roman"/>
          <w:sz w:val="28"/>
          <w:szCs w:val="28"/>
          <w:lang w:val="ru-RU"/>
        </w:rPr>
        <w:t>0</w:t>
      </w:r>
      <w:r w:rsidR="00532295">
        <w:rPr>
          <w:rFonts w:cs="Times New Roman"/>
          <w:sz w:val="28"/>
          <w:szCs w:val="28"/>
          <w:lang w:val="ru-RU"/>
        </w:rPr>
        <w:t>1</w:t>
      </w:r>
      <w:r w:rsidRPr="00902EBC">
        <w:rPr>
          <w:rFonts w:cs="Times New Roman"/>
          <w:sz w:val="28"/>
          <w:szCs w:val="28"/>
          <w:lang w:val="ru-RU"/>
        </w:rPr>
        <w:t xml:space="preserve">.09.2026р.                                  </w:t>
      </w:r>
      <w:r>
        <w:rPr>
          <w:rFonts w:cs="Times New Roman"/>
          <w:sz w:val="28"/>
          <w:szCs w:val="28"/>
        </w:rPr>
        <w:t>c</w:t>
      </w:r>
      <w:r w:rsidRPr="00902EBC">
        <w:rPr>
          <w:rFonts w:cs="Times New Roman"/>
          <w:sz w:val="28"/>
          <w:szCs w:val="28"/>
          <w:lang w:val="ru-RU"/>
        </w:rPr>
        <w:t xml:space="preserve">. </w:t>
      </w:r>
      <w:r w:rsidRPr="00902EBC">
        <w:rPr>
          <w:rFonts w:cs="Times New Roman"/>
          <w:bCs/>
          <w:sz w:val="28"/>
          <w:szCs w:val="28"/>
          <w:lang w:val="ru-RU"/>
        </w:rPr>
        <w:t xml:space="preserve">Погірці              </w:t>
      </w:r>
      <w:r w:rsidRPr="00902EBC">
        <w:rPr>
          <w:rFonts w:cs="Times New Roman"/>
          <w:sz w:val="28"/>
          <w:szCs w:val="28"/>
          <w:lang w:val="ru-RU"/>
        </w:rPr>
        <w:t>№</w:t>
      </w:r>
      <w:r w:rsidR="00283653">
        <w:rPr>
          <w:rFonts w:cs="Times New Roman"/>
          <w:sz w:val="28"/>
          <w:szCs w:val="28"/>
          <w:lang w:val="ru-RU"/>
        </w:rPr>
        <w:t>01-24/126</w:t>
      </w:r>
    </w:p>
    <w:p w:rsidR="00902EBC" w:rsidRPr="00C1739C" w:rsidRDefault="00902EBC" w:rsidP="00902EBC">
      <w:pPr>
        <w:spacing w:after="0" w:line="240" w:lineRule="auto"/>
        <w:rPr>
          <w:rFonts w:cs="Times New Roman"/>
          <w:b/>
          <w:sz w:val="28"/>
          <w:szCs w:val="28"/>
          <w:lang w:val="ru-RU"/>
        </w:rPr>
      </w:pPr>
    </w:p>
    <w:p w:rsidR="0063097A" w:rsidRPr="009F1E1E" w:rsidRDefault="00BE3778" w:rsidP="005B2CA9">
      <w:pPr>
        <w:spacing w:after="0" w:line="240" w:lineRule="auto"/>
        <w:rPr>
          <w:b/>
          <w:sz w:val="32"/>
          <w:lang w:val="ru-RU"/>
        </w:rPr>
      </w:pPr>
      <w:r w:rsidRPr="009F1E1E">
        <w:rPr>
          <w:b/>
          <w:sz w:val="32"/>
          <w:lang w:val="ru-RU"/>
        </w:rPr>
        <w:t>Про створенн</w:t>
      </w:r>
      <w:r w:rsidR="00902EBC">
        <w:rPr>
          <w:b/>
          <w:sz w:val="32"/>
          <w:lang w:val="ru-RU"/>
        </w:rPr>
        <w:t xml:space="preserve">я методичної ради </w:t>
      </w:r>
      <w:r w:rsidRPr="009F1E1E">
        <w:rPr>
          <w:b/>
          <w:sz w:val="32"/>
          <w:lang w:val="ru-RU"/>
        </w:rPr>
        <w:br/>
        <w:t>та організацію її діяльності</w:t>
      </w:r>
      <w:r w:rsidRPr="009F1E1E">
        <w:rPr>
          <w:b/>
          <w:sz w:val="32"/>
          <w:lang w:val="ru-RU"/>
        </w:rPr>
        <w:br/>
        <w:t>у 2026/2027 навчальному році</w:t>
      </w:r>
    </w:p>
    <w:p w:rsidR="005B2CA9" w:rsidRPr="005B2CA9" w:rsidRDefault="005B2CA9" w:rsidP="005B2CA9">
      <w:pPr>
        <w:spacing w:after="0" w:line="240" w:lineRule="auto"/>
        <w:rPr>
          <w:lang w:val="ru-RU"/>
        </w:rPr>
      </w:pPr>
    </w:p>
    <w:p w:rsidR="00283653" w:rsidRDefault="005B2CA9" w:rsidP="009F1E1E">
      <w:pPr>
        <w:spacing w:after="0"/>
        <w:ind w:firstLine="709"/>
        <w:jc w:val="both"/>
        <w:rPr>
          <w:rFonts w:cs="Times New Roman"/>
          <w:sz w:val="28"/>
          <w:szCs w:val="28"/>
          <w:lang w:val="uk-UA"/>
        </w:rPr>
      </w:pPr>
      <w:r w:rsidRPr="00532295">
        <w:rPr>
          <w:rFonts w:cs="Times New Roman"/>
          <w:sz w:val="28"/>
          <w:szCs w:val="28"/>
          <w:lang w:val="uk-UA"/>
        </w:rPr>
        <w:t xml:space="preserve">На підставі Законів України «Про освіту» та «Про повну загальну середню освіту», </w:t>
      </w:r>
      <w:r w:rsidRPr="00532295">
        <w:rPr>
          <w:rFonts w:cs="Times New Roman"/>
          <w:sz w:val="28"/>
          <w:szCs w:val="28"/>
          <w:lang w:val="ru-RU"/>
        </w:rPr>
        <w:t>зі змінами</w:t>
      </w:r>
      <w:r w:rsidRPr="00532295">
        <w:rPr>
          <w:rFonts w:cs="Times New Roman"/>
          <w:bCs/>
          <w:sz w:val="28"/>
          <w:szCs w:val="28"/>
          <w:u w:val="single"/>
          <w:shd w:val="clear" w:color="auto" w:fill="FFFFFF"/>
          <w:lang w:val="ru-RU"/>
        </w:rPr>
        <w:t>від 18.09.2025 № 4609-</w:t>
      </w:r>
      <w:r w:rsidRPr="00532295">
        <w:rPr>
          <w:rFonts w:cs="Times New Roman"/>
          <w:bCs/>
          <w:sz w:val="28"/>
          <w:szCs w:val="28"/>
          <w:u w:val="single"/>
          <w:shd w:val="clear" w:color="auto" w:fill="FFFFFF"/>
        </w:rPr>
        <w:t>IX</w:t>
      </w:r>
      <w:r w:rsidRPr="00532295">
        <w:rPr>
          <w:rFonts w:cs="Times New Roman"/>
          <w:bCs/>
          <w:sz w:val="28"/>
          <w:szCs w:val="28"/>
          <w:u w:val="single"/>
          <w:shd w:val="clear" w:color="auto" w:fill="FFFFFF"/>
          <w:lang w:val="ru-RU"/>
        </w:rPr>
        <w:t xml:space="preserve">  «</w:t>
      </w:r>
      <w:r w:rsidRPr="00532295">
        <w:rPr>
          <w:rFonts w:cs="Times New Roman"/>
          <w:bCs/>
          <w:sz w:val="28"/>
          <w:szCs w:val="28"/>
          <w:u w:val="single"/>
          <w:lang w:val="ru-RU"/>
        </w:rPr>
        <w:t xml:space="preserve">Про внесення змін до Закону України "Про повну загальну середню освіту" щодо запровадження заходів безпеки в закладах загальної середньої освіти, </w:t>
      </w:r>
      <w:hyperlink r:id="rId9" w:anchor="n419" w:tgtFrame="_blank" w:history="1">
        <w:r w:rsidRPr="00532295">
          <w:rPr>
            <w:rStyle w:val="aff9"/>
            <w:rFonts w:eastAsiaTheme="majorEastAsia" w:cs="Times New Roman"/>
            <w:color w:val="auto"/>
            <w:sz w:val="28"/>
            <w:szCs w:val="28"/>
            <w:lang w:val="ru-RU"/>
          </w:rPr>
          <w:t xml:space="preserve">Розділу </w:t>
        </w:r>
        <w:r w:rsidRPr="00532295">
          <w:rPr>
            <w:rStyle w:val="aff9"/>
            <w:rFonts w:eastAsiaTheme="majorEastAsia" w:cs="Times New Roman"/>
            <w:color w:val="auto"/>
            <w:sz w:val="28"/>
            <w:szCs w:val="28"/>
          </w:rPr>
          <w:t>V</w:t>
        </w:r>
      </w:hyperlink>
      <w:r w:rsidRPr="00532295">
        <w:rPr>
          <w:rFonts w:cs="Times New Roman"/>
          <w:sz w:val="28"/>
          <w:szCs w:val="28"/>
        </w:rPr>
        <w:t> </w:t>
      </w:r>
      <w:bookmarkStart w:id="0" w:name="n18"/>
      <w:bookmarkEnd w:id="0"/>
      <w:r w:rsidRPr="00532295">
        <w:rPr>
          <w:rStyle w:val="rvts9"/>
          <w:rFonts w:cs="Times New Roman"/>
          <w:bCs/>
          <w:sz w:val="28"/>
          <w:szCs w:val="28"/>
          <w:lang w:val="ru-RU"/>
        </w:rPr>
        <w:t>Статті 41</w:t>
      </w:r>
      <w:r w:rsidRPr="00532295">
        <w:rPr>
          <w:rFonts w:cs="Times New Roman"/>
          <w:sz w:val="28"/>
          <w:szCs w:val="28"/>
          <w:shd w:val="clear" w:color="auto" w:fill="FFFFFF"/>
          <w:lang w:val="ru-RU"/>
        </w:rPr>
        <w:t>,</w:t>
      </w:r>
      <w:r w:rsidRPr="00532295">
        <w:rPr>
          <w:rFonts w:cs="Times New Roman"/>
          <w:sz w:val="28"/>
          <w:szCs w:val="28"/>
          <w:lang w:val="uk-UA"/>
        </w:rPr>
        <w:t xml:space="preserve"> Постанов Кабінету Міністрів України: </w:t>
      </w:r>
      <w:hyperlink r:id="rId10" w:anchor="Text" w:history="1">
        <w:r w:rsidRPr="00532295">
          <w:rPr>
            <w:rStyle w:val="aff9"/>
            <w:rFonts w:cs="Times New Roman"/>
            <w:color w:val="auto"/>
            <w:sz w:val="28"/>
            <w:szCs w:val="28"/>
            <w:lang w:val="uk-UA"/>
          </w:rPr>
          <w:t>№ 87 від 21.02.2018 «Про затвердження Державного стандарту початкової освіти» (в редакції від 06.10.2020)</w:t>
        </w:r>
      </w:hyperlink>
      <w:r w:rsidRPr="00532295">
        <w:rPr>
          <w:rFonts w:cs="Times New Roman"/>
          <w:sz w:val="28"/>
          <w:szCs w:val="28"/>
          <w:lang w:val="uk-UA"/>
        </w:rPr>
        <w:t xml:space="preserve">, </w:t>
      </w:r>
      <w:hyperlink r:id="rId11" w:anchor="Text" w:history="1">
        <w:r w:rsidRPr="00532295">
          <w:rPr>
            <w:rStyle w:val="aff9"/>
            <w:rFonts w:cs="Times New Roman"/>
            <w:color w:val="auto"/>
            <w:sz w:val="28"/>
            <w:szCs w:val="28"/>
            <w:lang w:val="uk-UA"/>
          </w:rPr>
          <w:t>№ 898 від 30.09.2020 «Про затвердження Державного стандарту базової середньої освіти» (в редакції 02.09.2022),</w:t>
        </w:r>
      </w:hyperlink>
      <w:hyperlink r:id="rId12" w:anchor="Text" w:history="1">
        <w:r w:rsidRPr="00532295">
          <w:rPr>
            <w:rStyle w:val="aff9"/>
            <w:rFonts w:cs="Times New Roman"/>
            <w:color w:val="auto"/>
            <w:sz w:val="28"/>
            <w:szCs w:val="28"/>
            <w:lang w:val="uk-UA"/>
          </w:rPr>
          <w:t>№ 1392 від 23.11.2011 «Про затвердження Державного стандарту базової і повної загальної середньої освіти» (в редакції від 01.09.2020);</w:t>
        </w:r>
      </w:hyperlink>
      <w:r w:rsidR="002502DB" w:rsidRPr="00532295">
        <w:rPr>
          <w:rFonts w:cs="Times New Roman"/>
          <w:sz w:val="28"/>
          <w:szCs w:val="28"/>
          <w:u w:val="single"/>
          <w:lang w:val="uk-UA"/>
        </w:rPr>
        <w:t xml:space="preserve">Постанови Кабінету Міністрів України від </w:t>
      </w:r>
      <w:r w:rsidR="002502DB" w:rsidRPr="00532295">
        <w:rPr>
          <w:rStyle w:val="rvts9"/>
          <w:rFonts w:eastAsiaTheme="majorEastAsia" w:cs="Times New Roman"/>
          <w:sz w:val="28"/>
          <w:szCs w:val="28"/>
          <w:u w:val="single"/>
          <w:shd w:val="clear" w:color="auto" w:fill="FFFFFF"/>
          <w:lang w:val="uk-UA"/>
        </w:rPr>
        <w:t>від 1 липня 2026 р. № 847 «</w:t>
      </w:r>
      <w:r w:rsidR="002502DB" w:rsidRPr="00532295">
        <w:rPr>
          <w:rFonts w:cs="Times New Roman"/>
          <w:bCs/>
          <w:sz w:val="28"/>
          <w:szCs w:val="28"/>
          <w:u w:val="single"/>
          <w:shd w:val="clear" w:color="auto" w:fill="FFFFFF"/>
          <w:lang w:val="uk-UA"/>
        </w:rPr>
        <w:t>Про початок навчального року під час воєнного стану в Україні»</w:t>
      </w:r>
      <w:r w:rsidR="002502DB" w:rsidRPr="00532295">
        <w:rPr>
          <w:rFonts w:cs="Times New Roman"/>
          <w:sz w:val="28"/>
          <w:szCs w:val="28"/>
          <w:u w:val="single"/>
          <w:lang w:val="uk-UA"/>
        </w:rPr>
        <w:t xml:space="preserve">, </w:t>
      </w:r>
      <w:r w:rsidR="002502DB" w:rsidRPr="00532295">
        <w:rPr>
          <w:rFonts w:cs="Times New Roman"/>
          <w:sz w:val="28"/>
          <w:szCs w:val="28"/>
          <w:lang w:val="uk-UA"/>
        </w:rPr>
        <w:t>з урахуванням повномасштабної агресії російської федерації проти України та введення воєнного стану</w:t>
      </w:r>
      <w:r w:rsidR="00532295">
        <w:rPr>
          <w:rFonts w:cs="Times New Roman"/>
          <w:sz w:val="28"/>
          <w:szCs w:val="28"/>
          <w:u w:val="single"/>
          <w:lang w:val="uk-UA"/>
        </w:rPr>
        <w:t xml:space="preserve">, </w:t>
      </w:r>
      <w:r w:rsidRPr="00532295">
        <w:rPr>
          <w:rFonts w:cs="Times New Roman"/>
          <w:sz w:val="28"/>
          <w:szCs w:val="28"/>
          <w:lang w:val="uk-UA"/>
        </w:rPr>
        <w:t>нормативних документів Міністерства освіти і науки України щод</w:t>
      </w:r>
      <w:r w:rsidR="00532295">
        <w:rPr>
          <w:rFonts w:cs="Times New Roman"/>
          <w:sz w:val="28"/>
          <w:szCs w:val="28"/>
          <w:lang w:val="uk-UA"/>
        </w:rPr>
        <w:t>о організації методичної роботи,</w:t>
      </w:r>
      <w:r w:rsidRPr="00532295">
        <w:rPr>
          <w:rFonts w:cs="Times New Roman"/>
          <w:sz w:val="28"/>
          <w:szCs w:val="28"/>
          <w:lang w:val="uk-UA"/>
        </w:rPr>
        <w:t xml:space="preserve">  наказів МОН, , листів МОН та Державної служби якості освіти України з питань реалізації концепції НУШ, </w:t>
      </w:r>
      <w:hyperlink r:id="rId13" w:anchor="Text" w:history="1">
        <w:r w:rsidRPr="00532295">
          <w:rPr>
            <w:rStyle w:val="aff9"/>
            <w:rFonts w:cs="Times New Roman"/>
            <w:color w:val="auto"/>
            <w:sz w:val="28"/>
            <w:szCs w:val="28"/>
            <w:lang w:val="uk-UA"/>
          </w:rPr>
          <w:t>положень Концепції «Нова українська школа», схваленої розпорядженням КМУ від 14.12.2016 №988-р  (в редакції від 22.08.2018),</w:t>
        </w:r>
      </w:hyperlink>
      <w:hyperlink r:id="rId14" w:anchor="Text" w:history="1">
        <w:r w:rsidRPr="00532295">
          <w:rPr>
            <w:rStyle w:val="aff9"/>
            <w:rFonts w:cs="Times New Roman"/>
            <w:color w:val="auto"/>
            <w:sz w:val="28"/>
            <w:szCs w:val="28"/>
            <w:lang w:val="uk-UA"/>
          </w:rPr>
          <w:t>Професійного стандарту «Вчитель закладу загальної середньої освіти» затвердженого,</w:t>
        </w:r>
      </w:hyperlink>
      <w:r w:rsidR="00BE3778" w:rsidRPr="00532295">
        <w:rPr>
          <w:rFonts w:cs="Times New Roman"/>
          <w:sz w:val="28"/>
          <w:szCs w:val="28"/>
          <w:lang w:val="uk-UA"/>
        </w:rPr>
        <w:t xml:space="preserve"> нормативно-правових актів Міністерства освіти і науки України щодо організації освітнього процесу у 2026/2027 навчальному році, Статуту закладу освіти, Положення про методичну раду, Річного плану роботи закладу освіти на 2026/2027 навчальний рік та Стратегії розвитку закладу освіти на 2026–2030 роки, з метою координації методичної роботи, підвищення професійної компетентності педагогічних працівників, забезпечення якісного методичного супроводу освітнього процесу, реалізації </w:t>
      </w:r>
    </w:p>
    <w:p w:rsidR="00283653" w:rsidRDefault="00283653" w:rsidP="00283653">
      <w:pPr>
        <w:spacing w:after="0"/>
        <w:jc w:val="both"/>
        <w:rPr>
          <w:rFonts w:cs="Times New Roman"/>
          <w:sz w:val="28"/>
          <w:szCs w:val="28"/>
          <w:lang w:val="uk-UA"/>
        </w:rPr>
      </w:pPr>
    </w:p>
    <w:p w:rsidR="00283653" w:rsidRDefault="00283653" w:rsidP="00283653">
      <w:pPr>
        <w:spacing w:after="0"/>
        <w:jc w:val="both"/>
        <w:rPr>
          <w:rFonts w:cs="Times New Roman"/>
          <w:sz w:val="28"/>
          <w:szCs w:val="28"/>
          <w:lang w:val="uk-UA"/>
        </w:rPr>
      </w:pPr>
    </w:p>
    <w:p w:rsidR="0063097A" w:rsidRPr="00532295" w:rsidRDefault="00BE3778" w:rsidP="00283653">
      <w:pPr>
        <w:spacing w:after="0"/>
        <w:jc w:val="both"/>
        <w:rPr>
          <w:rFonts w:cs="Times New Roman"/>
          <w:sz w:val="28"/>
          <w:szCs w:val="28"/>
          <w:lang w:val="uk-UA"/>
        </w:rPr>
      </w:pPr>
      <w:r w:rsidRPr="00532295">
        <w:rPr>
          <w:rFonts w:cs="Times New Roman"/>
          <w:sz w:val="28"/>
          <w:szCs w:val="28"/>
          <w:lang w:val="uk-UA"/>
        </w:rPr>
        <w:t>завдань Нової української школи, розбудови внутрішньої системи забезпечення якості освіти, упровадження принципів академічної доброчесності та підготовки педагогічного колективу до актуальних викликів 2026/2027 навчального року</w:t>
      </w:r>
    </w:p>
    <w:p w:rsidR="005B2CA9" w:rsidRPr="00532295" w:rsidRDefault="005B2CA9" w:rsidP="009F1E1E">
      <w:pPr>
        <w:spacing w:after="0"/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63097A" w:rsidRPr="009F1E1E" w:rsidRDefault="00BE3778" w:rsidP="009F1E1E">
      <w:pPr>
        <w:spacing w:before="160" w:after="120"/>
        <w:rPr>
          <w:rFonts w:cs="Times New Roman"/>
          <w:sz w:val="28"/>
          <w:szCs w:val="28"/>
          <w:lang w:val="uk-UA"/>
        </w:rPr>
      </w:pPr>
      <w:r w:rsidRPr="009F1E1E">
        <w:rPr>
          <w:rFonts w:cs="Times New Roman"/>
          <w:b/>
          <w:sz w:val="28"/>
          <w:szCs w:val="28"/>
          <w:lang w:val="uk-UA"/>
        </w:rPr>
        <w:t>НАКАЗУЮ:</w:t>
      </w:r>
    </w:p>
    <w:p w:rsidR="0063097A" w:rsidRPr="009F1E1E" w:rsidRDefault="00BE3778" w:rsidP="009F1E1E">
      <w:pPr>
        <w:pStyle w:val="ae"/>
        <w:numPr>
          <w:ilvl w:val="0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Створи</w:t>
      </w:r>
      <w:r w:rsidR="00902EBC">
        <w:rPr>
          <w:rFonts w:cs="Times New Roman"/>
          <w:sz w:val="28"/>
          <w:szCs w:val="28"/>
          <w:lang w:val="uk-UA"/>
        </w:rPr>
        <w:t>ти методичну раду</w:t>
      </w:r>
      <w:r w:rsidR="00902EBC" w:rsidRPr="00902EBC">
        <w:rPr>
          <w:rFonts w:cs="Times New Roman"/>
          <w:sz w:val="28"/>
          <w:szCs w:val="28"/>
          <w:lang w:val="uk-UA"/>
        </w:rPr>
        <w:t xml:space="preserve"> Погірцівськ</w:t>
      </w:r>
      <w:r w:rsidR="00902EBC">
        <w:rPr>
          <w:rFonts w:cs="Times New Roman"/>
          <w:sz w:val="28"/>
          <w:szCs w:val="28"/>
          <w:lang w:val="uk-UA"/>
        </w:rPr>
        <w:t>ої гімназії</w:t>
      </w:r>
      <w:r w:rsidRPr="009F1E1E">
        <w:rPr>
          <w:rFonts w:cs="Times New Roman"/>
          <w:sz w:val="28"/>
          <w:szCs w:val="28"/>
          <w:lang w:val="uk-UA"/>
        </w:rPr>
        <w:t xml:space="preserve"> у 2026/2027 навчальному році як колегіальний дорадчий орган з питань організації, координації, планування, моніторингу та аналізу методичної роботи з педагогічними працівниками.</w:t>
      </w:r>
    </w:p>
    <w:p w:rsidR="00272CDD" w:rsidRPr="00532295" w:rsidRDefault="00BE3778" w:rsidP="009F1E1E">
      <w:pPr>
        <w:pStyle w:val="ae"/>
        <w:numPr>
          <w:ilvl w:val="0"/>
          <w:numId w:val="11"/>
        </w:num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2295">
        <w:rPr>
          <w:rFonts w:cs="Times New Roman"/>
          <w:b/>
          <w:sz w:val="28"/>
          <w:szCs w:val="28"/>
          <w:lang w:val="uk-UA"/>
        </w:rPr>
        <w:t>Затвердити</w:t>
      </w:r>
      <w:r w:rsidR="00272CDD" w:rsidRPr="00532295">
        <w:rPr>
          <w:rFonts w:cs="Times New Roman"/>
          <w:b/>
          <w:sz w:val="28"/>
          <w:szCs w:val="28"/>
          <w:lang w:val="uk-UA"/>
        </w:rPr>
        <w:t>:</w:t>
      </w:r>
    </w:p>
    <w:p w:rsidR="00272CDD" w:rsidRPr="009F1E1E" w:rsidRDefault="00902EBC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</w:t>
      </w:r>
      <w:r w:rsidR="00BE3778" w:rsidRPr="009F1E1E">
        <w:rPr>
          <w:rFonts w:cs="Times New Roman"/>
          <w:sz w:val="28"/>
          <w:szCs w:val="28"/>
          <w:lang w:val="uk-UA"/>
        </w:rPr>
        <w:t>клад методичної ради закладу освіти (додаток 1).</w:t>
      </w:r>
    </w:p>
    <w:p w:rsidR="00272CDD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Положення про методичну раду закладу освіти (додаток 2).</w:t>
      </w:r>
    </w:p>
    <w:p w:rsidR="00272CDD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План роботи методичної ради на 2026/2027 навчальний рік (додаток 3).</w:t>
      </w:r>
    </w:p>
    <w:p w:rsidR="0063097A" w:rsidRPr="00532295" w:rsidRDefault="00532295" w:rsidP="00532295">
      <w:pPr>
        <w:spacing w:after="0"/>
        <w:ind w:left="36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2.4. </w:t>
      </w:r>
      <w:r w:rsidR="00BE3778" w:rsidRPr="00532295">
        <w:rPr>
          <w:rFonts w:cs="Times New Roman"/>
          <w:sz w:val="28"/>
          <w:szCs w:val="28"/>
          <w:lang w:val="uk-UA"/>
        </w:rPr>
        <w:t>Тематику засідань методичної ради на 2026/2027 навчальний рік (додаток 4).</w:t>
      </w:r>
    </w:p>
    <w:p w:rsidR="0063097A" w:rsidRPr="009F1E1E" w:rsidRDefault="00BE3778" w:rsidP="009F1E1E">
      <w:pPr>
        <w:pStyle w:val="ae"/>
        <w:numPr>
          <w:ilvl w:val="0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Призначити го</w:t>
      </w:r>
      <w:r w:rsidR="00DC5EEB">
        <w:rPr>
          <w:rFonts w:cs="Times New Roman"/>
          <w:sz w:val="28"/>
          <w:szCs w:val="28"/>
          <w:lang w:val="uk-UA"/>
        </w:rPr>
        <w:t xml:space="preserve">ловою методичної ради </w:t>
      </w:r>
      <w:r w:rsidRPr="009F1E1E">
        <w:rPr>
          <w:rFonts w:cs="Times New Roman"/>
          <w:sz w:val="28"/>
          <w:szCs w:val="28"/>
          <w:lang w:val="uk-UA"/>
        </w:rPr>
        <w:t xml:space="preserve"> директо</w:t>
      </w:r>
      <w:r w:rsidR="00DC5EEB">
        <w:rPr>
          <w:rFonts w:cs="Times New Roman"/>
          <w:sz w:val="28"/>
          <w:szCs w:val="28"/>
          <w:lang w:val="uk-UA"/>
        </w:rPr>
        <w:t>ра гімназії Іванчак Руслану Іванівну</w:t>
      </w:r>
      <w:r w:rsidRPr="009F1E1E">
        <w:rPr>
          <w:rFonts w:cs="Times New Roman"/>
          <w:sz w:val="28"/>
          <w:szCs w:val="28"/>
          <w:lang w:val="uk-UA"/>
        </w:rPr>
        <w:t>, секретарем методичної р</w:t>
      </w:r>
      <w:r w:rsidR="00DC5EEB">
        <w:rPr>
          <w:rFonts w:cs="Times New Roman"/>
          <w:sz w:val="28"/>
          <w:szCs w:val="28"/>
          <w:lang w:val="uk-UA"/>
        </w:rPr>
        <w:t>ади — заступника директора з навчально- виховної роботи Бабій Ольгу Володимирівну</w:t>
      </w:r>
    </w:p>
    <w:p w:rsidR="004D0325" w:rsidRPr="009F1E1E" w:rsidRDefault="004D0325" w:rsidP="009F1E1E">
      <w:pPr>
        <w:pStyle w:val="ae"/>
        <w:numPr>
          <w:ilvl w:val="0"/>
          <w:numId w:val="11"/>
        </w:numPr>
        <w:spacing w:after="0"/>
        <w:rPr>
          <w:rFonts w:cs="Times New Roman"/>
          <w:b/>
          <w:sz w:val="28"/>
          <w:szCs w:val="28"/>
          <w:lang w:val="uk-UA"/>
        </w:rPr>
      </w:pPr>
      <w:r w:rsidRPr="009F1E1E">
        <w:rPr>
          <w:rFonts w:cs="Times New Roman"/>
          <w:b/>
          <w:sz w:val="28"/>
          <w:szCs w:val="28"/>
          <w:lang w:val="uk-UA"/>
        </w:rPr>
        <w:t>Методичній раді у своїй діяльності керуватися:</w:t>
      </w:r>
    </w:p>
    <w:p w:rsidR="004D0325" w:rsidRPr="003D2B95" w:rsidRDefault="004D0325" w:rsidP="009F1E1E">
      <w:pPr>
        <w:pStyle w:val="ae"/>
        <w:numPr>
          <w:ilvl w:val="1"/>
          <w:numId w:val="11"/>
        </w:numPr>
        <w:spacing w:after="0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нормативно-правовими документами в галузі освіти;</w:t>
      </w:r>
    </w:p>
    <w:p w:rsidR="004D0325" w:rsidRPr="003D2B95" w:rsidRDefault="004D0325" w:rsidP="009F1E1E">
      <w:pPr>
        <w:pStyle w:val="ae"/>
        <w:numPr>
          <w:ilvl w:val="1"/>
          <w:numId w:val="11"/>
        </w:numPr>
        <w:spacing w:after="0"/>
        <w:contextualSpacing w:val="0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Концепцією реалізації Державного стандарту базової середньої освіти;</w:t>
      </w:r>
    </w:p>
    <w:p w:rsidR="004D0325" w:rsidRPr="003D2B95" w:rsidRDefault="004D0325" w:rsidP="009F1E1E">
      <w:pPr>
        <w:pStyle w:val="ae"/>
        <w:numPr>
          <w:ilvl w:val="1"/>
          <w:numId w:val="11"/>
        </w:numPr>
        <w:spacing w:after="0"/>
        <w:contextualSpacing w:val="0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річним планом роботи закладу освіти;</w:t>
      </w:r>
    </w:p>
    <w:p w:rsidR="004D0325" w:rsidRPr="003D2B95" w:rsidRDefault="004D0325" w:rsidP="009F1E1E">
      <w:pPr>
        <w:pStyle w:val="ae"/>
        <w:numPr>
          <w:ilvl w:val="1"/>
          <w:numId w:val="11"/>
        </w:numPr>
        <w:spacing w:after="0"/>
        <w:contextualSpacing w:val="0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планом роботи методичної ради.</w:t>
      </w:r>
    </w:p>
    <w:p w:rsidR="00396E30" w:rsidRPr="009F1E1E" w:rsidRDefault="00BE3778" w:rsidP="009F1E1E">
      <w:pPr>
        <w:pStyle w:val="ae"/>
        <w:numPr>
          <w:ilvl w:val="0"/>
          <w:numId w:val="11"/>
        </w:num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9F1E1E">
        <w:rPr>
          <w:rFonts w:cs="Times New Roman"/>
          <w:b/>
          <w:sz w:val="28"/>
          <w:szCs w:val="28"/>
          <w:lang w:val="uk-UA"/>
        </w:rPr>
        <w:t>Визначити освітньо-методичною темою закладу освіти: «Формування компетентності вчителя й учня шляхом створення інноваційно-освітнього простору в контексті розбудови Нової української школи» (</w:t>
      </w:r>
      <w:r w:rsidRPr="009F1E1E">
        <w:rPr>
          <w:rFonts w:cs="Times New Roman"/>
          <w:b/>
          <w:sz w:val="28"/>
          <w:szCs w:val="28"/>
        </w:rPr>
        <w:t>IV</w:t>
      </w:r>
      <w:r w:rsidRPr="009F1E1E">
        <w:rPr>
          <w:rFonts w:cs="Times New Roman"/>
          <w:b/>
          <w:sz w:val="28"/>
          <w:szCs w:val="28"/>
          <w:lang w:val="uk-UA"/>
        </w:rPr>
        <w:t xml:space="preserve"> етап).</w:t>
      </w:r>
    </w:p>
    <w:p w:rsidR="004D0325" w:rsidRPr="009F1E1E" w:rsidRDefault="00BE3778" w:rsidP="009F1E1E">
      <w:pPr>
        <w:pStyle w:val="ae"/>
        <w:numPr>
          <w:ilvl w:val="0"/>
          <w:numId w:val="11"/>
        </w:num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Визначити пріоритетними завданнями методичної роботи у 2026/2027 навчальному році:</w:t>
      </w:r>
    </w:p>
    <w:p w:rsidR="004D0325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методичний супровід упровадження Нової української школи у 9-х класах та забезпечення наступності між циклами базової середньої освіти;</w:t>
      </w:r>
    </w:p>
    <w:p w:rsidR="00283653" w:rsidRDefault="00283653" w:rsidP="00283653">
      <w:pPr>
        <w:pStyle w:val="ae"/>
        <w:spacing w:after="0"/>
        <w:ind w:left="1080"/>
        <w:jc w:val="both"/>
        <w:rPr>
          <w:rFonts w:cs="Times New Roman"/>
          <w:sz w:val="28"/>
          <w:szCs w:val="28"/>
          <w:lang w:val="uk-UA"/>
        </w:rPr>
      </w:pPr>
    </w:p>
    <w:p w:rsidR="00283653" w:rsidRDefault="00283653" w:rsidP="00283653">
      <w:pPr>
        <w:pStyle w:val="ae"/>
        <w:spacing w:after="0"/>
        <w:ind w:left="1080"/>
        <w:jc w:val="both"/>
        <w:rPr>
          <w:rFonts w:cs="Times New Roman"/>
          <w:sz w:val="28"/>
          <w:szCs w:val="28"/>
          <w:lang w:val="uk-UA"/>
        </w:rPr>
      </w:pPr>
    </w:p>
    <w:p w:rsidR="00283653" w:rsidRDefault="00283653" w:rsidP="00283653">
      <w:pPr>
        <w:pStyle w:val="ae"/>
        <w:spacing w:after="0"/>
        <w:ind w:left="1080"/>
        <w:jc w:val="both"/>
        <w:rPr>
          <w:rFonts w:cs="Times New Roman"/>
          <w:sz w:val="28"/>
          <w:szCs w:val="28"/>
          <w:lang w:val="uk-UA"/>
        </w:rPr>
      </w:pPr>
    </w:p>
    <w:p w:rsidR="00283653" w:rsidRDefault="00283653" w:rsidP="00283653">
      <w:pPr>
        <w:pStyle w:val="ae"/>
        <w:spacing w:after="0"/>
        <w:ind w:left="1080"/>
        <w:jc w:val="both"/>
        <w:rPr>
          <w:rFonts w:cs="Times New Roman"/>
          <w:sz w:val="28"/>
          <w:szCs w:val="28"/>
          <w:lang w:val="uk-UA"/>
        </w:rPr>
      </w:pPr>
    </w:p>
    <w:p w:rsidR="004D0325" w:rsidRPr="003D2B95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удосконалення компетентнісного, діяльнісного, інтегрованого й особистісно орієнтованого навчання;</w:t>
      </w:r>
    </w:p>
    <w:p w:rsidR="004D0325" w:rsidRPr="003D2B95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9F1E1E">
        <w:rPr>
          <w:rFonts w:cs="Times New Roman"/>
          <w:sz w:val="28"/>
          <w:szCs w:val="28"/>
          <w:lang w:val="uk-UA"/>
        </w:rPr>
        <w:t>розвиток системи формувального оцінюванн</w:t>
      </w:r>
      <w:r w:rsidRPr="003D2B95">
        <w:rPr>
          <w:rFonts w:cs="Times New Roman"/>
          <w:sz w:val="28"/>
          <w:szCs w:val="28"/>
          <w:lang w:val="uk-UA"/>
        </w:rPr>
        <w:t>я, самооцінювання та взаємооцінювання здобувачів освіти;</w:t>
      </w:r>
    </w:p>
    <w:p w:rsidR="004D0325" w:rsidRPr="003D2B95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подолання освітніх втрат і навчальних розривів на основі діагностики, моніторингу та індивідуальної підтримки;</w:t>
      </w:r>
    </w:p>
    <w:p w:rsidR="004D0325" w:rsidRPr="003D2B95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розвиток цифрової, інформаційної, інклюзивної та психологічної компетентностей педагогічних працівників;</w:t>
      </w:r>
    </w:p>
    <w:p w:rsidR="004D0325" w:rsidRPr="003D2B95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формування внутрішньої системи забезпечення академічної доброчесності, відповідальне використання цифрових ресурсів і штучного інтелекту;</w:t>
      </w:r>
    </w:p>
    <w:p w:rsidR="004D0325" w:rsidRPr="003D2B95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методичний супровід внутрішньої системи забезпечення якості освіти та самооцінювання освітньої діяльності;</w:t>
      </w:r>
    </w:p>
    <w:p w:rsidR="004D0325" w:rsidRPr="003D2B95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uk-UA"/>
        </w:rPr>
      </w:pPr>
      <w:r w:rsidRPr="003D2B95">
        <w:rPr>
          <w:rFonts w:cs="Times New Roman"/>
          <w:sz w:val="28"/>
          <w:szCs w:val="28"/>
          <w:lang w:val="uk-UA"/>
        </w:rPr>
        <w:t>підтримку педагогічних інновацій, наставництва, професійних спільнот, атестації та безперервного професійного розвитку;</w:t>
      </w:r>
    </w:p>
    <w:p w:rsidR="004D0325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удосконалення роботи з обдарованими здобувачами освіти, підготовки до олімпіад, конкурсів, турнірів і дослідницьких проєктів;</w:t>
      </w:r>
    </w:p>
    <w:p w:rsidR="0063097A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підготовку педагогічного колективу до подальшого впровадження профільної середньої освіти.</w:t>
      </w:r>
    </w:p>
    <w:p w:rsidR="004D0325" w:rsidRPr="009F1E1E" w:rsidRDefault="00BE3778" w:rsidP="009F1E1E">
      <w:pPr>
        <w:pStyle w:val="ae"/>
        <w:numPr>
          <w:ilvl w:val="0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b/>
          <w:sz w:val="28"/>
          <w:szCs w:val="28"/>
          <w:lang w:val="ru-RU"/>
        </w:rPr>
        <w:t>Голові методичної ради</w:t>
      </w:r>
      <w:r w:rsidR="004D0325" w:rsidRPr="009F1E1E">
        <w:rPr>
          <w:rFonts w:cs="Times New Roman"/>
          <w:sz w:val="28"/>
          <w:szCs w:val="28"/>
          <w:lang w:val="ru-RU"/>
        </w:rPr>
        <w:t xml:space="preserve"> ПІБ</w:t>
      </w:r>
      <w:r w:rsidRPr="009F1E1E">
        <w:rPr>
          <w:rFonts w:cs="Times New Roman"/>
          <w:sz w:val="28"/>
          <w:szCs w:val="28"/>
          <w:lang w:val="ru-RU"/>
        </w:rPr>
        <w:t>:</w:t>
      </w:r>
    </w:p>
    <w:p w:rsidR="003D2B95" w:rsidRDefault="00BE3778" w:rsidP="003D2B95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організувати розроблення та погодження планів роботи методичних об’єднань / професійних спільнот;</w:t>
      </w:r>
    </w:p>
    <w:p w:rsidR="004D0325" w:rsidRPr="009F1E1E" w:rsidRDefault="003D2B95" w:rsidP="003D2B95">
      <w:pPr>
        <w:pStyle w:val="ae"/>
        <w:spacing w:after="0"/>
        <w:ind w:left="1080"/>
        <w:jc w:val="right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до 05.09.2026</w:t>
      </w:r>
    </w:p>
    <w:p w:rsidR="004D0325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забезпечити проведення засідань методичної ради відповідно до затвердженої тематики;</w:t>
      </w:r>
    </w:p>
    <w:p w:rsidR="004D0325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координувати роботу педагогічного колективу над єдиною освітньо-методичною темою;</w:t>
      </w:r>
    </w:p>
    <w:p w:rsidR="004D0325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організувати методичний супровід атестації, підвищення кваліфікації, наставництва та професійного розвитку педагогічних працівників;</w:t>
      </w:r>
    </w:p>
    <w:p w:rsidR="004D0325" w:rsidRPr="009F1E1E" w:rsidRDefault="00BE3778" w:rsidP="009F1E1E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сприяти вивченню, узагальненню та поширенню перспективного педагогічного досвіду;</w:t>
      </w:r>
    </w:p>
    <w:p w:rsidR="003D2B95" w:rsidRDefault="00BE3778" w:rsidP="003D2B95">
      <w:pPr>
        <w:pStyle w:val="ae"/>
        <w:numPr>
          <w:ilvl w:val="1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 xml:space="preserve"> підготувати аналіз методичної роботи за 2026/2027 навчальний рік і пропозиції до плану на наступний навчальний рік.</w:t>
      </w:r>
    </w:p>
    <w:p w:rsidR="0063097A" w:rsidRPr="009F1E1E" w:rsidRDefault="003D2B95" w:rsidP="003D2B95">
      <w:pPr>
        <w:pStyle w:val="ae"/>
        <w:spacing w:after="0"/>
        <w:ind w:left="108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до</w:t>
      </w:r>
      <w:r w:rsidRPr="009F1E1E">
        <w:rPr>
          <w:rFonts w:cs="Times New Roman"/>
          <w:sz w:val="28"/>
          <w:szCs w:val="28"/>
          <w:lang w:val="ru-RU"/>
        </w:rPr>
        <w:t>15.06.2027</w:t>
      </w:r>
    </w:p>
    <w:p w:rsidR="00283653" w:rsidRPr="00283653" w:rsidRDefault="00283653" w:rsidP="00283653">
      <w:pPr>
        <w:spacing w:after="0"/>
        <w:ind w:left="360"/>
        <w:jc w:val="both"/>
        <w:rPr>
          <w:rFonts w:cs="Times New Roman"/>
          <w:sz w:val="28"/>
          <w:szCs w:val="28"/>
          <w:lang w:val="ru-RU"/>
        </w:rPr>
      </w:pPr>
    </w:p>
    <w:p w:rsidR="00283653" w:rsidRDefault="00283653" w:rsidP="00283653">
      <w:pPr>
        <w:pStyle w:val="ae"/>
        <w:spacing w:after="0"/>
        <w:jc w:val="both"/>
        <w:rPr>
          <w:rFonts w:cs="Times New Roman"/>
          <w:sz w:val="28"/>
          <w:szCs w:val="28"/>
          <w:lang w:val="ru-RU"/>
        </w:rPr>
      </w:pPr>
    </w:p>
    <w:p w:rsidR="00283653" w:rsidRDefault="00283653" w:rsidP="00283653">
      <w:pPr>
        <w:pStyle w:val="ae"/>
        <w:spacing w:after="0"/>
        <w:jc w:val="both"/>
        <w:rPr>
          <w:rFonts w:cs="Times New Roman"/>
          <w:sz w:val="28"/>
          <w:szCs w:val="28"/>
          <w:lang w:val="ru-RU"/>
        </w:rPr>
      </w:pPr>
    </w:p>
    <w:p w:rsidR="0063097A" w:rsidRPr="009F1E1E" w:rsidRDefault="00BE3778" w:rsidP="009F1E1E">
      <w:pPr>
        <w:pStyle w:val="ae"/>
        <w:numPr>
          <w:ilvl w:val="0"/>
          <w:numId w:val="11"/>
        </w:numPr>
        <w:spacing w:after="0"/>
        <w:jc w:val="both"/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t>Відповідальність за організацію виконання цього наказу покласти на заступницю директо</w:t>
      </w:r>
      <w:r w:rsidR="0091086F" w:rsidRPr="009F1E1E">
        <w:rPr>
          <w:rFonts w:cs="Times New Roman"/>
          <w:sz w:val="28"/>
          <w:szCs w:val="28"/>
          <w:lang w:val="ru-RU"/>
        </w:rPr>
        <w:t>ра з навчально-виховної роботи ПІБ</w:t>
      </w:r>
      <w:r w:rsidRPr="009F1E1E">
        <w:rPr>
          <w:rFonts w:cs="Times New Roman"/>
          <w:sz w:val="28"/>
          <w:szCs w:val="28"/>
          <w:lang w:val="ru-RU"/>
        </w:rPr>
        <w:t>.</w:t>
      </w:r>
    </w:p>
    <w:p w:rsidR="0063097A" w:rsidRDefault="00283653" w:rsidP="009F1E1E">
      <w:pPr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     9</w:t>
      </w:r>
      <w:r w:rsidR="00BE3778" w:rsidRPr="009F1E1E">
        <w:rPr>
          <w:rFonts w:cs="Times New Roman"/>
          <w:b/>
          <w:sz w:val="28"/>
          <w:szCs w:val="28"/>
          <w:lang w:val="ru-RU"/>
        </w:rPr>
        <w:t xml:space="preserve">. </w:t>
      </w:r>
      <w:r w:rsidR="00BE3778" w:rsidRPr="009F1E1E">
        <w:rPr>
          <w:rFonts w:cs="Times New Roman"/>
          <w:sz w:val="28"/>
          <w:szCs w:val="28"/>
          <w:lang w:val="ru-RU"/>
        </w:rPr>
        <w:t>Контроль за виконанням цього наказу залишаю за собою.</w:t>
      </w:r>
    </w:p>
    <w:p w:rsidR="003916B3" w:rsidRDefault="003916B3" w:rsidP="009F1E1E">
      <w:pPr>
        <w:spacing w:after="0"/>
        <w:jc w:val="both"/>
        <w:rPr>
          <w:rFonts w:cs="Times New Roman"/>
          <w:sz w:val="28"/>
          <w:szCs w:val="28"/>
          <w:lang w:val="ru-RU"/>
        </w:rPr>
      </w:pPr>
    </w:p>
    <w:p w:rsidR="003916B3" w:rsidRPr="009F1E1E" w:rsidRDefault="003916B3" w:rsidP="009F1E1E">
      <w:pPr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Директор гімназії                                                                            Руслана Іванчак</w:t>
      </w:r>
    </w:p>
    <w:p w:rsidR="001721FC" w:rsidRDefault="001721FC" w:rsidP="00283653">
      <w:pPr>
        <w:spacing w:after="0" w:line="240" w:lineRule="auto"/>
        <w:rPr>
          <w:rFonts w:cs="Times New Roman"/>
          <w:sz w:val="28"/>
          <w:szCs w:val="28"/>
          <w:lang w:val="ru-RU" w:eastAsia="ru-RU"/>
        </w:rPr>
      </w:pP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>
        <w:rPr>
          <w:rFonts w:cs="Times New Roman"/>
          <w:sz w:val="28"/>
          <w:szCs w:val="28"/>
          <w:lang w:val="ru-RU" w:eastAsia="ru-RU"/>
        </w:rPr>
        <w:t>З наказом ознайомлені</w:t>
      </w:r>
      <w:bookmarkStart w:id="1" w:name="_Hlk147152298"/>
      <w:r>
        <w:rPr>
          <w:rFonts w:cs="Times New Roman"/>
          <w:sz w:val="28"/>
          <w:szCs w:val="28"/>
          <w:lang w:val="ru-RU" w:eastAsia="ru-RU"/>
        </w:rPr>
        <w:t>:</w:t>
      </w:r>
      <w:r w:rsidRPr="007A30B3">
        <w:rPr>
          <w:rFonts w:cs="Times New Roman"/>
          <w:sz w:val="28"/>
          <w:szCs w:val="28"/>
          <w:lang w:val="ru-RU" w:eastAsia="ru-RU"/>
        </w:rPr>
        <w:t xml:space="preserve">___________ ______________  </w:t>
      </w:r>
      <w:r w:rsidRPr="00C1739C">
        <w:rPr>
          <w:rFonts w:cs="Times New Roman"/>
          <w:sz w:val="28"/>
          <w:szCs w:val="28"/>
          <w:lang w:val="ru-RU" w:eastAsia="ru-RU"/>
        </w:rPr>
        <w:t>Ольга БАБІЙ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                                                                 (дата)        (підпис)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8"/>
          <w:szCs w:val="28"/>
          <w:lang w:val="ru-RU" w:eastAsia="ru-RU"/>
        </w:rPr>
        <w:t xml:space="preserve">___________ ______________  </w:t>
      </w:r>
      <w:r>
        <w:rPr>
          <w:rFonts w:cs="Times New Roman"/>
          <w:sz w:val="28"/>
          <w:szCs w:val="28"/>
          <w:lang w:val="ru-RU" w:eastAsia="ru-RU"/>
        </w:rPr>
        <w:t>Юлія Ваврущак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(дата)                       (підпис)</w:t>
      </w:r>
    </w:p>
    <w:bookmarkEnd w:id="1"/>
    <w:p w:rsidR="00283653" w:rsidRPr="00C1739C" w:rsidRDefault="00283653" w:rsidP="00283653">
      <w:pPr>
        <w:spacing w:after="0" w:line="240" w:lineRule="auto"/>
        <w:rPr>
          <w:rFonts w:cs="Times New Roman"/>
          <w:sz w:val="28"/>
          <w:szCs w:val="28"/>
          <w:lang w:val="ru-RU" w:eastAsia="ru-RU"/>
        </w:rPr>
      </w:pPr>
      <w:r>
        <w:rPr>
          <w:rFonts w:cs="Times New Roman"/>
          <w:sz w:val="28"/>
          <w:szCs w:val="28"/>
          <w:lang w:val="ru-RU" w:eastAsia="ru-RU"/>
        </w:rPr>
        <w:t xml:space="preserve">                                         ___________ ______________ </w:t>
      </w:r>
      <w:r w:rsidRPr="00C1739C">
        <w:rPr>
          <w:rFonts w:cs="Times New Roman"/>
          <w:sz w:val="28"/>
          <w:szCs w:val="28"/>
          <w:lang w:val="ru-RU" w:eastAsia="ru-RU"/>
        </w:rPr>
        <w:t xml:space="preserve"> Любов ВАНДИЧ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>(дата)                       (підпис)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8"/>
          <w:szCs w:val="28"/>
          <w:lang w:eastAsia="ru-RU"/>
        </w:rPr>
      </w:pPr>
      <w:r w:rsidRPr="007A30B3">
        <w:rPr>
          <w:rFonts w:cs="Times New Roman"/>
          <w:sz w:val="28"/>
          <w:szCs w:val="28"/>
          <w:lang w:val="ru-RU" w:eastAsia="ru-RU"/>
        </w:rPr>
        <w:t xml:space="preserve">___________ ______________   </w:t>
      </w:r>
      <w:r w:rsidRPr="007A30B3">
        <w:rPr>
          <w:rFonts w:cs="Times New Roman"/>
          <w:sz w:val="28"/>
          <w:szCs w:val="28"/>
          <w:lang w:eastAsia="ru-RU"/>
        </w:rPr>
        <w:t>Ірина ВИТИЧАК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>(дата)                       (підпис)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8"/>
          <w:szCs w:val="28"/>
          <w:lang w:val="ru-RU" w:eastAsia="ru-RU"/>
        </w:rPr>
      </w:pPr>
      <w:r>
        <w:rPr>
          <w:rFonts w:cs="Times New Roman"/>
          <w:sz w:val="28"/>
          <w:szCs w:val="28"/>
          <w:lang w:val="ru-RU" w:eastAsia="ru-RU"/>
        </w:rPr>
        <w:t xml:space="preserve">                                         ___________ ______________  Ореста ЗВАРИЧ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>(дата)                       (підпис)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8"/>
          <w:szCs w:val="28"/>
          <w:lang w:val="ru-RU" w:eastAsia="ru-RU"/>
        </w:rPr>
      </w:pPr>
      <w:r>
        <w:rPr>
          <w:rFonts w:cs="Times New Roman"/>
          <w:sz w:val="28"/>
          <w:szCs w:val="28"/>
          <w:lang w:val="ru-RU" w:eastAsia="ru-RU"/>
        </w:rPr>
        <w:t xml:space="preserve">                                         ___________ __________</w:t>
      </w:r>
      <w:r w:rsidRPr="007A30B3">
        <w:rPr>
          <w:rFonts w:cs="Times New Roman"/>
          <w:sz w:val="28"/>
          <w:szCs w:val="28"/>
          <w:lang w:val="ru-RU" w:eastAsia="ru-RU"/>
        </w:rPr>
        <w:t xml:space="preserve">___ </w:t>
      </w:r>
      <w:r w:rsidRPr="00C1739C">
        <w:rPr>
          <w:rFonts w:cs="Times New Roman"/>
          <w:sz w:val="28"/>
          <w:szCs w:val="28"/>
          <w:lang w:val="ru-RU" w:eastAsia="ru-RU"/>
        </w:rPr>
        <w:t>Тетяна БАХУРСЬКА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>(дата)                       (підпис)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8"/>
          <w:szCs w:val="28"/>
          <w:lang w:val="ru-RU" w:eastAsia="ru-RU"/>
        </w:rPr>
      </w:pPr>
      <w:r>
        <w:rPr>
          <w:rFonts w:cs="Times New Roman"/>
          <w:sz w:val="28"/>
          <w:szCs w:val="28"/>
          <w:lang w:val="ru-RU" w:eastAsia="ru-RU"/>
        </w:rPr>
        <w:t xml:space="preserve">                                         _______ ______________  </w:t>
      </w:r>
      <w:r w:rsidRPr="00C1739C">
        <w:rPr>
          <w:rFonts w:cs="Times New Roman"/>
          <w:sz w:val="28"/>
          <w:szCs w:val="28"/>
          <w:lang w:val="ru-RU" w:eastAsia="ru-RU"/>
        </w:rPr>
        <w:t>Галина САЛАТКЕВИЧ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(дата)                       (підпис)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8"/>
          <w:szCs w:val="28"/>
          <w:lang w:val="ru-RU" w:eastAsia="ru-RU"/>
        </w:rPr>
      </w:pPr>
      <w:r>
        <w:rPr>
          <w:rFonts w:cs="Times New Roman"/>
          <w:sz w:val="28"/>
          <w:szCs w:val="28"/>
          <w:lang w:val="ru-RU" w:eastAsia="ru-RU"/>
        </w:rPr>
        <w:t xml:space="preserve">                                       ___________ ______________   </w:t>
      </w:r>
      <w:r w:rsidRPr="00C1739C">
        <w:rPr>
          <w:rFonts w:cs="Times New Roman"/>
          <w:sz w:val="28"/>
          <w:szCs w:val="28"/>
          <w:lang w:val="ru-RU" w:eastAsia="ru-RU"/>
        </w:rPr>
        <w:t>Марія ВОЙТІВ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(дата)                       (підпис)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8"/>
          <w:szCs w:val="28"/>
          <w:lang w:val="ru-RU" w:eastAsia="ru-RU"/>
        </w:rPr>
      </w:pPr>
      <w:r>
        <w:rPr>
          <w:rFonts w:cs="Times New Roman"/>
          <w:sz w:val="28"/>
          <w:szCs w:val="28"/>
          <w:lang w:val="ru-RU" w:eastAsia="ru-RU"/>
        </w:rPr>
        <w:t xml:space="preserve">                                         ___________ ______________   </w:t>
      </w:r>
      <w:r w:rsidRPr="00C1739C">
        <w:rPr>
          <w:rFonts w:cs="Times New Roman"/>
          <w:sz w:val="28"/>
          <w:szCs w:val="28"/>
          <w:lang w:val="ru-RU" w:eastAsia="ru-RU"/>
        </w:rPr>
        <w:t>Леся ТЕРЛИЧ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(дата)                       (підпис)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C1739C">
        <w:rPr>
          <w:rFonts w:cs="Times New Roman"/>
          <w:sz w:val="20"/>
          <w:szCs w:val="20"/>
          <w:lang w:val="ru-RU" w:eastAsia="ru-RU"/>
        </w:rPr>
        <w:t xml:space="preserve">                                                           ____________   ________________</w:t>
      </w:r>
      <w:r w:rsidRPr="00C1739C">
        <w:rPr>
          <w:rFonts w:cs="Times New Roman"/>
          <w:sz w:val="28"/>
          <w:szCs w:val="28"/>
          <w:lang w:val="ru-RU" w:eastAsia="ru-RU"/>
        </w:rPr>
        <w:t>Юрій СТАСИШИН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C1739C">
        <w:rPr>
          <w:rFonts w:cs="Times New Roman"/>
          <w:sz w:val="20"/>
          <w:szCs w:val="20"/>
          <w:lang w:val="ru-RU" w:eastAsia="ru-RU"/>
        </w:rPr>
        <w:t>(дата)                       (підпис)</w:t>
      </w:r>
    </w:p>
    <w:p w:rsidR="00283653" w:rsidRPr="00C1739C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C1739C">
        <w:rPr>
          <w:rFonts w:cs="Times New Roman"/>
          <w:sz w:val="20"/>
          <w:szCs w:val="20"/>
          <w:lang w:val="ru-RU" w:eastAsia="ru-RU"/>
        </w:rPr>
        <w:t>____________ ______________</w:t>
      </w:r>
      <w:r w:rsidRPr="00C1739C">
        <w:rPr>
          <w:rFonts w:cs="Times New Roman"/>
          <w:sz w:val="28"/>
          <w:szCs w:val="28"/>
          <w:lang w:val="ru-RU" w:eastAsia="ru-RU"/>
        </w:rPr>
        <w:t>Володимир ІВАНЧАК</w:t>
      </w:r>
    </w:p>
    <w:p w:rsidR="00283653" w:rsidRPr="0028365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>(дата)                       (підпис)</w:t>
      </w:r>
    </w:p>
    <w:p w:rsidR="00283653" w:rsidRPr="00283653" w:rsidRDefault="00283653" w:rsidP="00283653">
      <w:pPr>
        <w:spacing w:after="0" w:line="240" w:lineRule="auto"/>
        <w:rPr>
          <w:rFonts w:cs="Times New Roman"/>
          <w:sz w:val="28"/>
          <w:szCs w:val="28"/>
          <w:lang w:val="uk-UA" w:eastAsia="ru-RU"/>
        </w:rPr>
      </w:pPr>
      <w:r w:rsidRPr="00C1739C">
        <w:rPr>
          <w:lang w:val="ru-RU"/>
        </w:rPr>
        <w:tab/>
      </w:r>
      <w:r>
        <w:rPr>
          <w:rFonts w:cs="Times New Roman"/>
          <w:sz w:val="28"/>
          <w:szCs w:val="28"/>
          <w:lang w:val="ru-RU" w:eastAsia="ru-RU"/>
        </w:rPr>
        <w:t xml:space="preserve">___________ ______________ </w:t>
      </w:r>
      <w:r>
        <w:rPr>
          <w:rFonts w:cs="Times New Roman"/>
          <w:sz w:val="28"/>
          <w:szCs w:val="28"/>
          <w:lang w:val="uk-UA" w:eastAsia="ru-RU"/>
        </w:rPr>
        <w:t>Оксана СТАСИШИН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(дата)                       (підпис)</w:t>
      </w:r>
    </w:p>
    <w:p w:rsidR="00283653" w:rsidRPr="00283653" w:rsidRDefault="00283653" w:rsidP="00283653">
      <w:pPr>
        <w:spacing w:after="0" w:line="240" w:lineRule="auto"/>
        <w:rPr>
          <w:rFonts w:cs="Times New Roman"/>
          <w:sz w:val="28"/>
          <w:szCs w:val="28"/>
          <w:lang w:val="uk-UA" w:eastAsia="ru-RU"/>
        </w:rPr>
      </w:pPr>
      <w:r w:rsidRPr="00C1739C">
        <w:rPr>
          <w:lang w:val="ru-RU"/>
        </w:rPr>
        <w:tab/>
      </w:r>
      <w:r>
        <w:rPr>
          <w:rFonts w:cs="Times New Roman"/>
          <w:sz w:val="28"/>
          <w:szCs w:val="28"/>
          <w:lang w:val="ru-RU" w:eastAsia="ru-RU"/>
        </w:rPr>
        <w:t xml:space="preserve">___________ ______________   </w:t>
      </w:r>
      <w:r>
        <w:rPr>
          <w:rFonts w:cs="Times New Roman"/>
          <w:sz w:val="28"/>
          <w:szCs w:val="28"/>
          <w:lang w:val="uk-UA" w:eastAsia="ru-RU"/>
        </w:rPr>
        <w:t>Ганна ВАСЬКІВ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>(дата)                       (підпис)</w:t>
      </w:r>
    </w:p>
    <w:p w:rsidR="00283653" w:rsidRPr="00283653" w:rsidRDefault="00283653" w:rsidP="00283653">
      <w:pPr>
        <w:spacing w:after="0" w:line="240" w:lineRule="auto"/>
        <w:rPr>
          <w:rFonts w:cs="Times New Roman"/>
          <w:sz w:val="28"/>
          <w:szCs w:val="28"/>
          <w:lang w:val="uk-UA" w:eastAsia="ru-RU"/>
        </w:rPr>
      </w:pPr>
      <w:r w:rsidRPr="00C1739C">
        <w:rPr>
          <w:lang w:val="ru-RU"/>
        </w:rPr>
        <w:tab/>
      </w:r>
      <w:r>
        <w:rPr>
          <w:rFonts w:cs="Times New Roman"/>
          <w:sz w:val="28"/>
          <w:szCs w:val="28"/>
          <w:lang w:val="ru-RU" w:eastAsia="ru-RU"/>
        </w:rPr>
        <w:t xml:space="preserve">___________ ______________   </w:t>
      </w:r>
      <w:r>
        <w:rPr>
          <w:rFonts w:cs="Times New Roman"/>
          <w:sz w:val="28"/>
          <w:szCs w:val="28"/>
          <w:lang w:val="uk-UA" w:eastAsia="ru-RU"/>
        </w:rPr>
        <w:t>Любов ДРАГОШ</w:t>
      </w:r>
    </w:p>
    <w:p w:rsidR="00283653" w:rsidRPr="007A30B3" w:rsidRDefault="00283653" w:rsidP="00283653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(дата)                       (підпис)</w:t>
      </w:r>
    </w:p>
    <w:p w:rsidR="001721FC" w:rsidRPr="001721FC" w:rsidRDefault="001721FC" w:rsidP="001721FC">
      <w:pPr>
        <w:spacing w:after="0" w:line="240" w:lineRule="auto"/>
        <w:rPr>
          <w:rFonts w:cs="Times New Roman"/>
          <w:sz w:val="28"/>
          <w:szCs w:val="28"/>
          <w:lang w:val="uk-UA" w:eastAsia="ru-RU"/>
        </w:rPr>
      </w:pPr>
      <w:r w:rsidRPr="00C1739C">
        <w:rPr>
          <w:lang w:val="ru-RU"/>
        </w:rPr>
        <w:tab/>
      </w:r>
      <w:r>
        <w:rPr>
          <w:rFonts w:cs="Times New Roman"/>
          <w:sz w:val="28"/>
          <w:szCs w:val="28"/>
          <w:lang w:val="ru-RU" w:eastAsia="ru-RU"/>
        </w:rPr>
        <w:t xml:space="preserve">___________ ______________   </w:t>
      </w:r>
      <w:r>
        <w:rPr>
          <w:rFonts w:cs="Times New Roman"/>
          <w:sz w:val="28"/>
          <w:szCs w:val="28"/>
          <w:lang w:val="uk-UA" w:eastAsia="ru-RU"/>
        </w:rPr>
        <w:t>Ярослава ЗАРІЦЬКА</w:t>
      </w:r>
    </w:p>
    <w:p w:rsidR="001721FC" w:rsidRPr="007A30B3" w:rsidRDefault="001721FC" w:rsidP="001721FC">
      <w:pPr>
        <w:spacing w:after="0" w:line="240" w:lineRule="auto"/>
        <w:rPr>
          <w:rFonts w:cs="Times New Roman"/>
          <w:sz w:val="20"/>
          <w:szCs w:val="20"/>
          <w:lang w:val="ru-RU" w:eastAsia="ru-RU"/>
        </w:rPr>
      </w:pPr>
      <w:r w:rsidRPr="007A30B3">
        <w:rPr>
          <w:rFonts w:cs="Times New Roman"/>
          <w:sz w:val="20"/>
          <w:szCs w:val="20"/>
          <w:lang w:val="ru-RU" w:eastAsia="ru-RU"/>
        </w:rPr>
        <w:t xml:space="preserve"> (дата)                       (підпис)</w:t>
      </w:r>
    </w:p>
    <w:p w:rsidR="00283653" w:rsidRPr="00C1739C" w:rsidRDefault="00283653" w:rsidP="001721FC">
      <w:pPr>
        <w:tabs>
          <w:tab w:val="left" w:pos="3495"/>
        </w:tabs>
        <w:rPr>
          <w:lang w:val="ru-RU"/>
        </w:rPr>
      </w:pPr>
    </w:p>
    <w:p w:rsidR="0063097A" w:rsidRPr="009F1E1E" w:rsidRDefault="00BE3778" w:rsidP="009F1E1E">
      <w:pPr>
        <w:rPr>
          <w:rFonts w:cs="Times New Roman"/>
          <w:sz w:val="28"/>
          <w:szCs w:val="28"/>
          <w:lang w:val="ru-RU"/>
        </w:rPr>
      </w:pPr>
      <w:r w:rsidRPr="009F1E1E">
        <w:rPr>
          <w:rFonts w:cs="Times New Roman"/>
          <w:sz w:val="28"/>
          <w:szCs w:val="28"/>
          <w:lang w:val="ru-RU"/>
        </w:rPr>
        <w:br w:type="page"/>
      </w:r>
    </w:p>
    <w:p w:rsidR="001721FC" w:rsidRDefault="001721FC" w:rsidP="002502DB">
      <w:pPr>
        <w:spacing w:after="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lastRenderedPageBreak/>
        <w:t>Додаток 1</w:t>
      </w:r>
    </w:p>
    <w:p w:rsidR="0063097A" w:rsidRDefault="00980B42" w:rsidP="001721FC">
      <w:pPr>
        <w:spacing w:after="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до наказу </w:t>
      </w:r>
      <w:r w:rsidR="001721FC">
        <w:rPr>
          <w:rFonts w:cs="Times New Roman"/>
          <w:sz w:val="28"/>
          <w:szCs w:val="28"/>
          <w:lang w:val="ru-RU"/>
        </w:rPr>
        <w:t>01-24/126</w:t>
      </w:r>
      <w:r w:rsidR="00BE3778" w:rsidRPr="002502DB">
        <w:rPr>
          <w:rFonts w:cs="Times New Roman"/>
          <w:sz w:val="28"/>
          <w:szCs w:val="28"/>
          <w:lang w:val="ru-RU"/>
        </w:rPr>
        <w:br/>
        <w:t>від</w:t>
      </w:r>
      <w:r w:rsidR="001721FC">
        <w:rPr>
          <w:rFonts w:cs="Times New Roman"/>
          <w:sz w:val="28"/>
          <w:szCs w:val="28"/>
          <w:lang w:val="ru-RU"/>
        </w:rPr>
        <w:t xml:space="preserve"> 01.09.</w:t>
      </w:r>
      <w:r w:rsidR="00BE3778" w:rsidRPr="002502DB">
        <w:rPr>
          <w:rFonts w:cs="Times New Roman"/>
          <w:sz w:val="28"/>
          <w:szCs w:val="28"/>
          <w:lang w:val="ru-RU"/>
        </w:rPr>
        <w:t xml:space="preserve"> 2026 </w:t>
      </w:r>
    </w:p>
    <w:p w:rsidR="002001F6" w:rsidRPr="001721FC" w:rsidRDefault="002001F6" w:rsidP="002502DB">
      <w:pPr>
        <w:spacing w:after="0"/>
        <w:jc w:val="right"/>
        <w:rPr>
          <w:rFonts w:cs="Times New Roman"/>
          <w:sz w:val="28"/>
          <w:szCs w:val="28"/>
          <w:lang w:val="ru-RU"/>
        </w:rPr>
      </w:pPr>
      <w:r w:rsidRPr="001721FC">
        <w:rPr>
          <w:rFonts w:cs="Times New Roman"/>
          <w:sz w:val="28"/>
          <w:szCs w:val="28"/>
          <w:lang w:val="ru-RU"/>
        </w:rPr>
        <w:t>Директ</w:t>
      </w:r>
      <w:r w:rsidR="003916B3" w:rsidRPr="001721FC">
        <w:rPr>
          <w:rFonts w:cs="Times New Roman"/>
          <w:sz w:val="28"/>
          <w:szCs w:val="28"/>
          <w:lang w:val="ru-RU"/>
        </w:rPr>
        <w:t>ор  _______Руслана Іванчак</w:t>
      </w:r>
    </w:p>
    <w:p w:rsidR="002001F6" w:rsidRPr="002502DB" w:rsidRDefault="002001F6" w:rsidP="002502DB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3916B3" w:rsidRDefault="00BE3778" w:rsidP="002502DB">
      <w:pPr>
        <w:keepNext/>
        <w:spacing w:before="160" w:after="120"/>
        <w:jc w:val="center"/>
        <w:rPr>
          <w:rFonts w:cs="Times New Roman"/>
          <w:b/>
          <w:sz w:val="28"/>
          <w:szCs w:val="28"/>
          <w:lang w:val="ru-RU"/>
        </w:rPr>
      </w:pPr>
      <w:r w:rsidRPr="002502DB">
        <w:rPr>
          <w:rFonts w:cs="Times New Roman"/>
          <w:b/>
          <w:sz w:val="28"/>
          <w:szCs w:val="28"/>
          <w:lang w:val="ru-RU"/>
        </w:rPr>
        <w:t>СКЛАД</w:t>
      </w:r>
      <w:r w:rsidR="003916B3">
        <w:rPr>
          <w:rFonts w:cs="Times New Roman"/>
          <w:b/>
          <w:sz w:val="28"/>
          <w:szCs w:val="28"/>
          <w:lang w:val="ru-RU"/>
        </w:rPr>
        <w:t xml:space="preserve"> МЕТОДИЧНОЇ РАДИ ПОГІРЦІВСЬКОЇ ГІМНАЗІЇ </w:t>
      </w:r>
    </w:p>
    <w:tbl>
      <w:tblPr>
        <w:tblStyle w:val="aff1"/>
        <w:tblW w:w="9209" w:type="dxa"/>
        <w:jc w:val="center"/>
        <w:tblLayout w:type="fixed"/>
        <w:tblLook w:val="04A0"/>
      </w:tblPr>
      <w:tblGrid>
        <w:gridCol w:w="737"/>
        <w:gridCol w:w="2519"/>
        <w:gridCol w:w="3685"/>
        <w:gridCol w:w="2268"/>
      </w:tblGrid>
      <w:tr w:rsidR="003916B3" w:rsidRPr="002502DB" w:rsidTr="00283653">
        <w:trPr>
          <w:tblHeader/>
          <w:jc w:val="center"/>
        </w:trPr>
        <w:tc>
          <w:tcPr>
            <w:tcW w:w="73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251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b/>
                <w:sz w:val="28"/>
                <w:szCs w:val="28"/>
              </w:rPr>
              <w:t>ПІБ педагогічного працівника</w:t>
            </w:r>
          </w:p>
        </w:tc>
        <w:tc>
          <w:tcPr>
            <w:tcW w:w="3685" w:type="dxa"/>
            <w:shd w:val="clear" w:color="auto" w:fill="D9EAF7"/>
            <w:vAlign w:val="center"/>
          </w:tcPr>
          <w:p w:rsidR="003916B3" w:rsidRPr="005A08A4" w:rsidRDefault="003916B3" w:rsidP="00283653">
            <w:pPr>
              <w:pStyle w:val="SmallTable"/>
              <w:spacing w:line="276" w:lineRule="auto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A08A4">
              <w:rPr>
                <w:rFonts w:cs="Times New Roman"/>
                <w:b/>
                <w:color w:val="002060"/>
                <w:sz w:val="28"/>
                <w:szCs w:val="28"/>
              </w:rPr>
              <w:t>Посада / роль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b/>
                <w:sz w:val="28"/>
                <w:szCs w:val="28"/>
              </w:rPr>
              <w:t>Роль у методичній раді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1E58D3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Іванчак Руслана Іванівна</w:t>
            </w:r>
          </w:p>
        </w:tc>
        <w:tc>
          <w:tcPr>
            <w:tcW w:w="3685" w:type="dxa"/>
          </w:tcPr>
          <w:p w:rsidR="003916B3" w:rsidRPr="005A08A4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5A08A4">
              <w:rPr>
                <w:rFonts w:cs="Times New Roman"/>
                <w:sz w:val="28"/>
                <w:szCs w:val="28"/>
                <w:lang w:val="ru-RU"/>
              </w:rPr>
              <w:t xml:space="preserve">Голова методичної ради — </w:t>
            </w:r>
            <w:r>
              <w:rPr>
                <w:rFonts w:cs="Times New Roman"/>
                <w:sz w:val="28"/>
                <w:szCs w:val="28"/>
                <w:lang w:val="ru-RU"/>
              </w:rPr>
              <w:t>директор гімназії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1E58D3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Бабій Ольга Володимирівна</w:t>
            </w:r>
          </w:p>
        </w:tc>
        <w:tc>
          <w:tcPr>
            <w:tcW w:w="3685" w:type="dxa"/>
          </w:tcPr>
          <w:p w:rsidR="003916B3" w:rsidRPr="005A08A4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5A08A4">
              <w:rPr>
                <w:rFonts w:cs="Times New Roman"/>
                <w:sz w:val="28"/>
                <w:szCs w:val="28"/>
              </w:rPr>
              <w:t>Секретар методичної 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Заступник голови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1E58D3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Терлич Леся Йосипівна</w:t>
            </w:r>
          </w:p>
        </w:tc>
        <w:tc>
          <w:tcPr>
            <w:tcW w:w="3685" w:type="dxa"/>
          </w:tcPr>
          <w:p w:rsidR="003916B3" w:rsidRPr="005A08A4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5A08A4">
              <w:rPr>
                <w:rFonts w:cs="Times New Roman"/>
                <w:sz w:val="28"/>
                <w:szCs w:val="28"/>
                <w:lang w:val="ru-RU"/>
              </w:rPr>
              <w:t>Керівник МО вчителів початкових класів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Секретар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CD6BE0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Салаткевич Г.С.</w:t>
            </w:r>
          </w:p>
        </w:tc>
        <w:tc>
          <w:tcPr>
            <w:tcW w:w="3685" w:type="dxa"/>
          </w:tcPr>
          <w:p w:rsidR="003916B3" w:rsidRPr="005A08A4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Керівник МО суспільно – гуманітарного циклу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Член методичної ради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CD6BE0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Витичак І.І.</w:t>
            </w:r>
          </w:p>
        </w:tc>
        <w:tc>
          <w:tcPr>
            <w:tcW w:w="3685" w:type="dxa"/>
          </w:tcPr>
          <w:p w:rsidR="003916B3" w:rsidRPr="005A08A4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2B3353">
              <w:rPr>
                <w:sz w:val="28"/>
                <w:szCs w:val="28"/>
              </w:rPr>
              <w:t>ерівник МО</w:t>
            </w:r>
            <w:r>
              <w:rPr>
                <w:sz w:val="28"/>
                <w:szCs w:val="28"/>
                <w:lang w:val="uk-UA"/>
              </w:rPr>
              <w:t xml:space="preserve"> математичного циклу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Член методичної ради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CD6BE0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Бахурська Т.М.</w:t>
            </w:r>
          </w:p>
        </w:tc>
        <w:tc>
          <w:tcPr>
            <w:tcW w:w="3685" w:type="dxa"/>
          </w:tcPr>
          <w:p w:rsidR="003916B3" w:rsidRPr="00CD6BE0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 МО класних керівників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Член методичної ради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CD6BE0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Вандич Л.В..</w:t>
            </w:r>
          </w:p>
        </w:tc>
        <w:tc>
          <w:tcPr>
            <w:tcW w:w="3685" w:type="dxa"/>
          </w:tcPr>
          <w:p w:rsidR="003916B3" w:rsidRPr="005A08A4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  <w:r w:rsidRPr="00CD6BE0">
              <w:rPr>
                <w:sz w:val="28"/>
                <w:szCs w:val="28"/>
                <w:lang w:val="ru-RU"/>
              </w:rPr>
              <w:t>ібліотек</w:t>
            </w:r>
            <w:r>
              <w:rPr>
                <w:sz w:val="28"/>
                <w:szCs w:val="28"/>
                <w:lang w:val="uk-UA"/>
              </w:rPr>
              <w:t>ар/координатор медіа грамотності,член методичної 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Член методичної ради</w:t>
            </w:r>
          </w:p>
        </w:tc>
      </w:tr>
      <w:tr w:rsidR="003916B3" w:rsidRPr="002502DB" w:rsidTr="00283653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CD6BE0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Драгош Л.А.</w:t>
            </w:r>
          </w:p>
        </w:tc>
        <w:tc>
          <w:tcPr>
            <w:tcW w:w="3685" w:type="dxa"/>
          </w:tcPr>
          <w:p w:rsidR="003916B3" w:rsidRPr="005A08A4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Вчитель зарубіжної літератури,член методичної 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Член методичної ради</w:t>
            </w:r>
          </w:p>
        </w:tc>
      </w:tr>
      <w:tr w:rsidR="003916B3" w:rsidRPr="002502DB" w:rsidTr="00283653">
        <w:trPr>
          <w:cantSplit/>
          <w:trHeight w:val="946"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CD6BE0" w:rsidRDefault="003916B3" w:rsidP="00283653">
            <w:pPr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Васьків Г.Ю</w:t>
            </w:r>
          </w:p>
        </w:tc>
        <w:tc>
          <w:tcPr>
            <w:tcW w:w="3685" w:type="dxa"/>
          </w:tcPr>
          <w:p w:rsidR="003916B3" w:rsidRPr="00CD6BE0" w:rsidRDefault="003916B3" w:rsidP="00283653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Вчитель географії/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координатор </w:t>
            </w:r>
            <w:r w:rsidRPr="008B0566">
              <w:rPr>
                <w:rFonts w:cs="Times New Roman"/>
                <w:sz w:val="28"/>
                <w:szCs w:val="28"/>
                <w:lang w:val="ru-RU"/>
              </w:rPr>
              <w:t>академічної доброчесності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,член методичної 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6B3" w:rsidRPr="002502DB" w:rsidRDefault="003916B3" w:rsidP="0028365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2502DB">
              <w:rPr>
                <w:rFonts w:cs="Times New Roman"/>
                <w:sz w:val="28"/>
                <w:szCs w:val="28"/>
              </w:rPr>
              <w:t>Член методичної ради</w:t>
            </w:r>
          </w:p>
        </w:tc>
      </w:tr>
    </w:tbl>
    <w:p w:rsidR="0063097A" w:rsidRPr="002502DB" w:rsidRDefault="00BE3778" w:rsidP="002502DB">
      <w:pPr>
        <w:rPr>
          <w:rFonts w:cs="Times New Roman"/>
          <w:sz w:val="28"/>
          <w:szCs w:val="28"/>
          <w:lang w:val="ru-RU"/>
        </w:rPr>
      </w:pPr>
      <w:r w:rsidRPr="002502DB">
        <w:rPr>
          <w:rFonts w:cs="Times New Roman"/>
          <w:sz w:val="28"/>
          <w:szCs w:val="28"/>
          <w:lang w:val="ru-RU"/>
        </w:rPr>
        <w:br w:type="page"/>
      </w:r>
    </w:p>
    <w:p w:rsidR="001721FC" w:rsidRDefault="00980B42" w:rsidP="00C1739C">
      <w:pPr>
        <w:spacing w:after="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lastRenderedPageBreak/>
        <w:t>Додаток 2</w:t>
      </w:r>
      <w:r>
        <w:rPr>
          <w:rFonts w:cs="Times New Roman"/>
          <w:sz w:val="28"/>
          <w:szCs w:val="28"/>
          <w:lang w:val="ru-RU"/>
        </w:rPr>
        <w:br/>
      </w:r>
      <w:r w:rsidR="001721FC">
        <w:rPr>
          <w:rFonts w:cs="Times New Roman"/>
          <w:sz w:val="28"/>
          <w:szCs w:val="28"/>
          <w:lang w:val="ru-RU"/>
        </w:rPr>
        <w:t>до наказу 01-24/126</w:t>
      </w:r>
      <w:r w:rsidR="001721FC" w:rsidRPr="002502DB">
        <w:rPr>
          <w:rFonts w:cs="Times New Roman"/>
          <w:sz w:val="28"/>
          <w:szCs w:val="28"/>
          <w:lang w:val="ru-RU"/>
        </w:rPr>
        <w:br/>
        <w:t>від</w:t>
      </w:r>
      <w:r w:rsidR="001721FC">
        <w:rPr>
          <w:rFonts w:cs="Times New Roman"/>
          <w:sz w:val="28"/>
          <w:szCs w:val="28"/>
          <w:lang w:val="ru-RU"/>
        </w:rPr>
        <w:t xml:space="preserve"> 01.09.</w:t>
      </w:r>
      <w:r w:rsidR="001721FC" w:rsidRPr="002502DB">
        <w:rPr>
          <w:rFonts w:cs="Times New Roman"/>
          <w:sz w:val="28"/>
          <w:szCs w:val="28"/>
          <w:lang w:val="ru-RU"/>
        </w:rPr>
        <w:t xml:space="preserve"> 2026 </w:t>
      </w:r>
    </w:p>
    <w:p w:rsidR="002001F6" w:rsidRDefault="002001F6" w:rsidP="00C1739C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2001F6" w:rsidRPr="001721FC" w:rsidRDefault="002001F6" w:rsidP="00C1739C">
      <w:pPr>
        <w:spacing w:after="0"/>
        <w:jc w:val="right"/>
        <w:rPr>
          <w:rFonts w:cs="Times New Roman"/>
          <w:sz w:val="28"/>
          <w:szCs w:val="28"/>
          <w:lang w:val="ru-RU"/>
        </w:rPr>
      </w:pPr>
      <w:r w:rsidRPr="001721FC">
        <w:rPr>
          <w:rFonts w:cs="Times New Roman"/>
          <w:sz w:val="28"/>
          <w:szCs w:val="28"/>
          <w:lang w:val="ru-RU"/>
        </w:rPr>
        <w:t>Директ</w:t>
      </w:r>
      <w:r w:rsidR="003916B3" w:rsidRPr="001721FC">
        <w:rPr>
          <w:rFonts w:cs="Times New Roman"/>
          <w:sz w:val="28"/>
          <w:szCs w:val="28"/>
          <w:lang w:val="ru-RU"/>
        </w:rPr>
        <w:t>ор  ______Руслана Іванчак</w:t>
      </w:r>
    </w:p>
    <w:p w:rsidR="002001F6" w:rsidRDefault="002001F6" w:rsidP="00C1739C">
      <w:pPr>
        <w:keepNext/>
        <w:spacing w:before="160" w:after="120" w:line="240" w:lineRule="auto"/>
        <w:jc w:val="right"/>
        <w:rPr>
          <w:b/>
          <w:sz w:val="28"/>
          <w:lang w:val="ru-RU"/>
        </w:rPr>
      </w:pPr>
    </w:p>
    <w:p w:rsidR="0063097A" w:rsidRPr="005B2CA9" w:rsidRDefault="00BE3778">
      <w:pPr>
        <w:keepNext/>
        <w:spacing w:before="160" w:after="120" w:line="240" w:lineRule="auto"/>
        <w:jc w:val="center"/>
        <w:rPr>
          <w:lang w:val="ru-RU"/>
        </w:rPr>
      </w:pPr>
      <w:r w:rsidRPr="005B2CA9">
        <w:rPr>
          <w:b/>
          <w:sz w:val="28"/>
          <w:lang w:val="ru-RU"/>
        </w:rPr>
        <w:t>ПОЛОЖЕННЯ ПРО МЕТОДИЧНУ РАДУ ЗАКЛАДУ ОСВІТИ</w:t>
      </w:r>
    </w:p>
    <w:p w:rsidR="002001F6" w:rsidRPr="009E4EC7" w:rsidRDefault="002001F6" w:rsidP="001721FC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1</w:t>
      </w:r>
      <w:r w:rsidRPr="009E4EC7">
        <w:rPr>
          <w:b/>
          <w:sz w:val="28"/>
          <w:szCs w:val="28"/>
          <w:u w:val="single"/>
          <w:lang w:val="ru-RU"/>
        </w:rPr>
        <w:t>. Загальні положення</w:t>
      </w:r>
    </w:p>
    <w:p w:rsidR="002001F6" w:rsidRPr="006D7823" w:rsidRDefault="002001F6" w:rsidP="002001F6">
      <w:pPr>
        <w:jc w:val="center"/>
        <w:rPr>
          <w:b/>
          <w:sz w:val="28"/>
          <w:szCs w:val="28"/>
          <w:u w:val="single"/>
          <w:lang w:val="uk-UA"/>
        </w:rPr>
      </w:pP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6D7823">
        <w:rPr>
          <w:sz w:val="28"/>
          <w:szCs w:val="28"/>
          <w:lang w:val="uk-UA"/>
        </w:rPr>
        <w:t xml:space="preserve">1.1. Методична рада (МР) є колективним громадським професійним органом, що поєднує на добровільній основі педагогів, членів педагогічного колективу закладу з метою здійснення керівництва методичною роботою. </w:t>
      </w: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6D7823">
        <w:rPr>
          <w:sz w:val="28"/>
          <w:szCs w:val="28"/>
          <w:lang w:val="uk-UA"/>
        </w:rPr>
        <w:t>1.2. Керуючись визначеними концептуальними положеннями, підходами, ідеями МР покликана координувати зусилля структурних підрозділів методичної служби школи, творчих педагогів, спрямовані на розвиток науково-методичного забезпечення освітнього процесу, інноваційної діяльності педагогічного колективу.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1.3. МР є головним консультативним органом школи з питань науково-методичного забезпечення освітнього процесу.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1.4. Методична рада у своїй діяльності дотримується Конвенції про права дитини, керується законами України, рішеннями Уряду України, органів керування освітою всіх рівнів щодо питань навчально-виховної, методичної, дослідно-експериментальної та проектно-дослідницької діяльності, а також Статутом і локальними правовими актами закладу.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1.5. Термін дії даного Положення не обмежений. Зміни чи доповнення вносяться в разі потреби, але не рідше 1 разу на 5 років.</w:t>
      </w:r>
    </w:p>
    <w:p w:rsidR="002001F6" w:rsidRDefault="002001F6" w:rsidP="002001F6">
      <w:pPr>
        <w:ind w:right="707"/>
        <w:rPr>
          <w:sz w:val="28"/>
          <w:szCs w:val="28"/>
          <w:lang w:val="ru-RU"/>
        </w:rPr>
      </w:pPr>
    </w:p>
    <w:p w:rsidR="003916B3" w:rsidRDefault="003916B3" w:rsidP="002001F6">
      <w:pPr>
        <w:ind w:right="707"/>
        <w:rPr>
          <w:sz w:val="28"/>
          <w:szCs w:val="28"/>
          <w:lang w:val="ru-RU"/>
        </w:rPr>
      </w:pPr>
    </w:p>
    <w:p w:rsidR="003916B3" w:rsidRDefault="003916B3" w:rsidP="002001F6">
      <w:pPr>
        <w:ind w:right="707"/>
        <w:rPr>
          <w:sz w:val="28"/>
          <w:szCs w:val="28"/>
          <w:lang w:val="ru-RU"/>
        </w:rPr>
      </w:pPr>
    </w:p>
    <w:p w:rsidR="003916B3" w:rsidRDefault="003916B3" w:rsidP="002001F6">
      <w:pPr>
        <w:ind w:right="707"/>
        <w:rPr>
          <w:sz w:val="28"/>
          <w:szCs w:val="28"/>
          <w:lang w:val="ru-RU"/>
        </w:rPr>
      </w:pPr>
    </w:p>
    <w:p w:rsidR="003916B3" w:rsidRDefault="003916B3" w:rsidP="002001F6">
      <w:pPr>
        <w:ind w:right="707"/>
        <w:rPr>
          <w:sz w:val="28"/>
          <w:szCs w:val="28"/>
          <w:lang w:val="ru-RU"/>
        </w:rPr>
      </w:pPr>
    </w:p>
    <w:p w:rsidR="003916B3" w:rsidRPr="009E4EC7" w:rsidRDefault="003916B3" w:rsidP="002001F6">
      <w:pPr>
        <w:ind w:right="707"/>
        <w:rPr>
          <w:sz w:val="28"/>
          <w:szCs w:val="28"/>
          <w:lang w:val="ru-RU"/>
        </w:rPr>
      </w:pPr>
    </w:p>
    <w:p w:rsidR="001721FC" w:rsidRDefault="001721FC" w:rsidP="002001F6">
      <w:pPr>
        <w:ind w:right="707"/>
        <w:rPr>
          <w:b/>
          <w:caps/>
          <w:color w:val="002060"/>
          <w:sz w:val="28"/>
          <w:szCs w:val="28"/>
          <w:u w:val="single"/>
          <w:lang w:val="ru-RU"/>
        </w:rPr>
      </w:pPr>
    </w:p>
    <w:p w:rsidR="002001F6" w:rsidRPr="009E2F6C" w:rsidRDefault="002001F6" w:rsidP="002001F6">
      <w:pPr>
        <w:ind w:right="707"/>
        <w:rPr>
          <w:b/>
          <w:color w:val="002060"/>
          <w:sz w:val="32"/>
          <w:szCs w:val="28"/>
          <w:u w:val="single"/>
          <w:lang w:val="ru-RU"/>
        </w:rPr>
      </w:pPr>
      <w:r>
        <w:rPr>
          <w:b/>
          <w:caps/>
          <w:color w:val="002060"/>
          <w:sz w:val="28"/>
          <w:szCs w:val="28"/>
          <w:u w:val="single"/>
          <w:lang w:val="ru-RU"/>
        </w:rPr>
        <w:t>2</w:t>
      </w:r>
      <w:r w:rsidRPr="00AE6241">
        <w:rPr>
          <w:b/>
          <w:caps/>
          <w:color w:val="002060"/>
          <w:sz w:val="28"/>
          <w:szCs w:val="28"/>
          <w:u w:val="single"/>
          <w:lang w:val="ru-RU"/>
        </w:rPr>
        <w:t xml:space="preserve">. </w:t>
      </w:r>
      <w:r w:rsidRPr="00521A9D">
        <w:rPr>
          <w:b/>
          <w:color w:val="002060"/>
          <w:sz w:val="32"/>
          <w:szCs w:val="28"/>
          <w:u w:val="single"/>
          <w:lang w:val="ru-RU"/>
        </w:rPr>
        <w:t>Завдання й основні напрямки діяльності методичної ради закладу</w:t>
      </w: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9E4EC7">
        <w:rPr>
          <w:sz w:val="28"/>
          <w:szCs w:val="28"/>
          <w:lang w:val="ru-RU"/>
        </w:rPr>
        <w:t>2.1. Методична рада створюється для: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2.1.1. координації діяльності методичних об’єднань та інших структурних підрозділів методичної служби закладу, спрямованої на розвиток методичного забезпечення освітнього процесу;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2.1.2. розробки основних напрямів методичної роботи закладу;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2.1.3. забезпечення методичного супроводу навчальних програм, розробка навчальних, науково-методичних і дидактичних матеріалів;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2.1.4. організації дослідно-пошукової, інноваційної та проектно-дослідницької діяльності в закладі, спрямованої на освоєння нових педагогічних технологій, розробку авторських програм, апробацію навчально-методичних комплексів і т.і.;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2.1.5. організації консультацій для педагогів школи щодо проблем удосконалення професійної майстерності, методики проведення різних видів занять, їх навчально-методичного й матеріально-технічного забезпечення;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2.1.6. розробки заходів щодо узагальнення і поширення педагогічного досвіду співробітників школи;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2.1.7. проведення педагогічних і методичних експериментів щодо пошуку й апробації нових технологій, форм і методів навчання;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2.1.8. розгляду, узагальнення і затвердження матеріалів перспективного педагогічного досвіду творчо працюючих педагогів;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2.1.9. організації взаємодії з іншими навчальними закладами, науково-дослідними установами з метою обміну досвідом і передовими технологіями в галузі освіти;</w:t>
      </w:r>
    </w:p>
    <w:p w:rsidR="001721FC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2.1.10. впровадження до навчального процесу сучасних навчально-методичних і дидактичних матеріалів і програмного забезпечення автоматизованих систем навчання, систем інформаційного забезпечення </w:t>
      </w: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занять, інформаційно-бібліотечних систем. Розробка програмного забезпечення для проведення занять і впровадження їх у навчальний процес.</w:t>
      </w:r>
    </w:p>
    <w:p w:rsidR="002001F6" w:rsidRDefault="002001F6" w:rsidP="002001F6">
      <w:pPr>
        <w:ind w:right="707"/>
        <w:jc w:val="center"/>
        <w:rPr>
          <w:b/>
          <w:sz w:val="28"/>
          <w:szCs w:val="28"/>
          <w:u w:val="single"/>
          <w:lang w:val="ru-RU"/>
        </w:rPr>
      </w:pPr>
    </w:p>
    <w:p w:rsidR="002001F6" w:rsidRPr="009E2F6C" w:rsidRDefault="002001F6" w:rsidP="002001F6">
      <w:pPr>
        <w:ind w:right="707"/>
        <w:rPr>
          <w:b/>
          <w:sz w:val="32"/>
          <w:szCs w:val="28"/>
          <w:u w:val="single"/>
          <w:lang w:val="ru-RU"/>
        </w:rPr>
      </w:pPr>
      <w:r w:rsidRPr="009E2F6C">
        <w:rPr>
          <w:b/>
          <w:sz w:val="32"/>
          <w:szCs w:val="28"/>
          <w:u w:val="single"/>
          <w:lang w:val="ru-RU"/>
        </w:rPr>
        <w:t>3</w:t>
      </w:r>
      <w:r w:rsidRPr="009E2F6C">
        <w:rPr>
          <w:b/>
          <w:color w:val="002060"/>
          <w:sz w:val="32"/>
          <w:szCs w:val="28"/>
          <w:u w:val="single"/>
          <w:lang w:val="ru-RU"/>
        </w:rPr>
        <w:t>. Основні напрями діяльності методичної ради закладу</w:t>
      </w:r>
    </w:p>
    <w:p w:rsidR="002001F6" w:rsidRPr="009E4EC7" w:rsidRDefault="002001F6" w:rsidP="002001F6">
      <w:pPr>
        <w:ind w:right="707"/>
        <w:jc w:val="center"/>
        <w:rPr>
          <w:b/>
          <w:sz w:val="28"/>
          <w:szCs w:val="28"/>
          <w:u w:val="single"/>
          <w:lang w:val="ru-RU"/>
        </w:rPr>
      </w:pP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9E4EC7">
        <w:rPr>
          <w:sz w:val="28"/>
          <w:szCs w:val="28"/>
          <w:lang w:val="ru-RU"/>
        </w:rPr>
        <w:t>3.1. Аналіз результатів освітньої діяльності з предметів.</w:t>
      </w: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6D7823">
        <w:rPr>
          <w:sz w:val="28"/>
          <w:szCs w:val="28"/>
          <w:lang w:val="uk-UA"/>
        </w:rPr>
        <w:t>3.2. Розгляд і оцінка інтегрованих навчальних програм з досліджуваних предметів і узгодження їх з програмами суміжних дисциплін для більш повного забезпечення засвоєння учнями вимог державних освітніх стандартів.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3.3. Обговорення рукописів навчально-методичних  посібників і дидактичних матеріалів з предметів.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3.4. Підготовка й обговорення доповідей з питань методики викладання навчальних предметів.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3.5. Обговорення доповідей за методикою викладу принципових питань програми, обговорення й затвердження календарно-тематичних планів.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3.6. Обговорення методики проведення окремих видів занять і змісту дидактичних матеріалів до них.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3.7. Розгляд питань організації, керівництва і контролю дослідницької роботи учнів.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3.8. Організація та проведення педагогічних експериментів щодо пошуку і впровадження нових інформаційних технологій навчання.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3.9. Розробка й удосконалення засобів підвищення наочності навчання (термінальних і дисплейних комплексів, макетів, стендів, діафільмів, таблиць і т.д.), а також методики їхнього використання в навчальному процесі.</w:t>
      </w: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3.10. Удосконалення навчально-лабораторної бази (лабораторних і спеціальних класів, кабінетів, локальних обчислювальних мереж і їхнього програмного забезпечення).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3.11. Взаємні відвідування занять як усередині методичного об’єднання, так і між учителями різних методичних об’єднань із метою обміну досвідом і вдосконалення методики викладання навчальних предметів. Вивчення досвіду роботи споріднених МО інших навчальних закладів і обмін досвідом роботи.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3.12. Вибір і організація роботи наставників з молодими фахівцями й малодосвідченими вчителями.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3.13. Розробка положень про проведення конкурсів, олімпіад, змагань з предметів.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</w:p>
    <w:p w:rsidR="002001F6" w:rsidRPr="009E2F6C" w:rsidRDefault="002001F6" w:rsidP="002001F6">
      <w:pPr>
        <w:ind w:right="707"/>
        <w:rPr>
          <w:b/>
          <w:color w:val="002060"/>
          <w:sz w:val="32"/>
          <w:szCs w:val="28"/>
          <w:u w:val="single"/>
          <w:lang w:val="ru-RU"/>
        </w:rPr>
      </w:pPr>
      <w:r>
        <w:rPr>
          <w:b/>
          <w:caps/>
          <w:color w:val="002060"/>
          <w:sz w:val="28"/>
          <w:szCs w:val="28"/>
          <w:u w:val="single"/>
          <w:lang w:val="uk-UA"/>
        </w:rPr>
        <w:t>4</w:t>
      </w:r>
      <w:r w:rsidRPr="00AE6241">
        <w:rPr>
          <w:b/>
          <w:caps/>
          <w:color w:val="002060"/>
          <w:sz w:val="28"/>
          <w:szCs w:val="28"/>
          <w:u w:val="single"/>
          <w:lang w:val="ru-RU"/>
        </w:rPr>
        <w:t xml:space="preserve">. </w:t>
      </w:r>
      <w:r w:rsidRPr="009E2F6C">
        <w:rPr>
          <w:b/>
          <w:color w:val="002060"/>
          <w:sz w:val="32"/>
          <w:szCs w:val="28"/>
          <w:u w:val="single"/>
          <w:lang w:val="ru-RU"/>
        </w:rPr>
        <w:t>Організація роботи методичної ради закладу</w:t>
      </w:r>
    </w:p>
    <w:p w:rsidR="002001F6" w:rsidRPr="009E4EC7" w:rsidRDefault="002001F6" w:rsidP="002001F6">
      <w:pPr>
        <w:ind w:right="707"/>
        <w:jc w:val="center"/>
        <w:rPr>
          <w:b/>
          <w:sz w:val="28"/>
          <w:szCs w:val="28"/>
          <w:u w:val="single"/>
          <w:lang w:val="ru-RU"/>
        </w:rPr>
      </w:pP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9E4EC7">
        <w:rPr>
          <w:sz w:val="28"/>
          <w:szCs w:val="28"/>
          <w:lang w:val="ru-RU"/>
        </w:rPr>
        <w:t>4.1. Склад та чисельність методичної ради визначає педагогічна рада та затверджує директор закладу.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4.2. До складу методичної ради входять: голова ради, заступник голови ради, секретар ради, члени ради. 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4.3. Радаможеформуватись із директора закладу, заступників директора закладу, керівників шкільних методичних об'єднань, творчих груп, керівників інших методичних структурних підрозділів закладу, досвідчених педагогів, педагогів – новаторів, наукових працівників, які співпрацюють зі школою, а також методистів міського методичного кабінету, інституту післядипломної освіти педагогічних працівників, наукових керівників інноваційних і дослідницьких проектів з числа викладачів ВНЗ і наукових співробітників, що працюють спільно зі школою в інтересах її розвитку, за їх згодою.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4.4. У складі ради можуть формуватися секції за різними напрямках діяльності (проектно-дослідницька, інноваційна, діагностична тощо).</w:t>
      </w: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4.5. Робота ради здійснюється на основі річного плану. 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4.6. План складається головою методичної ради, розглядається на засіданні методичної ради, узгоджується з директором закладу і затверджується на засіданні педагогічної ради. </w:t>
      </w: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9E4EC7">
        <w:rPr>
          <w:sz w:val="28"/>
          <w:szCs w:val="28"/>
          <w:lang w:val="ru-RU"/>
        </w:rPr>
        <w:t xml:space="preserve">4.7. Періодичність засідань МР визначається її членами, виходячи з необхідності (як правило, не менше 4-5 разів на рік). 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4.8. Про час і місце проведення засідання голова методичної ради зобов’язаний попередити членів ради. 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4.9. За підсумками засідання МР виносяться рекомендації щодо реалізації рішень. 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4.10. При розгляді питань, що стосуються інших напрямів освітньої діяльності, на засідання необхідно запрошувати відповідних посадових осіб. 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4.11. За кожним обговорюваним на засіданні питанням ухвалюються рішення, де зазначаються шляхи та терміни їх реалізації. Винесення рішень фіксується в книзі (журналі) протоколів засідань.</w:t>
      </w:r>
    </w:p>
    <w:p w:rsidR="002001F6" w:rsidRPr="00AE6241" w:rsidRDefault="002001F6" w:rsidP="002001F6">
      <w:pPr>
        <w:ind w:right="707"/>
        <w:jc w:val="center"/>
        <w:rPr>
          <w:b/>
          <w:caps/>
          <w:color w:val="002060"/>
          <w:sz w:val="28"/>
          <w:szCs w:val="28"/>
          <w:u w:val="single"/>
          <w:lang w:val="ru-RU"/>
        </w:rPr>
      </w:pPr>
    </w:p>
    <w:p w:rsidR="002001F6" w:rsidRPr="009E2F6C" w:rsidRDefault="002001F6" w:rsidP="002001F6">
      <w:pPr>
        <w:ind w:right="707"/>
        <w:rPr>
          <w:b/>
          <w:color w:val="002060"/>
          <w:sz w:val="32"/>
          <w:szCs w:val="28"/>
          <w:u w:val="single"/>
          <w:lang w:val="ru-RU"/>
        </w:rPr>
      </w:pPr>
      <w:r>
        <w:rPr>
          <w:b/>
          <w:caps/>
          <w:color w:val="002060"/>
          <w:sz w:val="28"/>
          <w:szCs w:val="28"/>
          <w:u w:val="single"/>
          <w:lang w:val="uk-UA"/>
        </w:rPr>
        <w:t>5</w:t>
      </w:r>
      <w:r w:rsidRPr="00AE6241">
        <w:rPr>
          <w:b/>
          <w:caps/>
          <w:color w:val="002060"/>
          <w:sz w:val="28"/>
          <w:szCs w:val="28"/>
          <w:u w:val="single"/>
          <w:lang w:val="ru-RU"/>
        </w:rPr>
        <w:t xml:space="preserve">. </w:t>
      </w:r>
      <w:r w:rsidRPr="009E2F6C">
        <w:rPr>
          <w:b/>
          <w:color w:val="002060"/>
          <w:sz w:val="32"/>
          <w:szCs w:val="28"/>
          <w:u w:val="single"/>
          <w:lang w:val="ru-RU"/>
        </w:rPr>
        <w:t>Права методичної ради закладу</w:t>
      </w:r>
    </w:p>
    <w:p w:rsidR="002001F6" w:rsidRPr="009E4EC7" w:rsidRDefault="002001F6" w:rsidP="002001F6">
      <w:pPr>
        <w:ind w:right="707"/>
        <w:jc w:val="center"/>
        <w:rPr>
          <w:b/>
          <w:sz w:val="28"/>
          <w:szCs w:val="28"/>
          <w:u w:val="single"/>
          <w:lang w:val="ru-RU"/>
        </w:rPr>
      </w:pP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AE6241">
        <w:rPr>
          <w:sz w:val="28"/>
          <w:szCs w:val="28"/>
          <w:lang w:val="ru-RU"/>
        </w:rPr>
        <w:t>5.1. Методична рада має право: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5.1.1. виносити пропозиції щодо поліпшення навчального процесу в школі;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5.1.2. порушувати питання про публікацію матеріалів щодо передового педагогічного досвіду, накопиченого в методичних об'єднаннях;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5.1.3. порушувати питання про заохочення педагогів за активну участь у дослідно-пошуковій, експериментальній, науково-методичній і проектно-дослідницькій діяльності;</w:t>
      </w: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5.1.4. рекомендувати вчителям різні форми підвищення кваліфікації;</w:t>
      </w: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1721FC" w:rsidRDefault="001721FC" w:rsidP="002001F6">
      <w:pPr>
        <w:ind w:right="707"/>
        <w:rPr>
          <w:sz w:val="28"/>
          <w:szCs w:val="28"/>
          <w:lang w:val="ru-RU"/>
        </w:rPr>
      </w:pPr>
    </w:p>
    <w:p w:rsidR="002001F6" w:rsidRPr="001721FC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>5.1.5. висувати вчителів д</w:t>
      </w:r>
      <w:r w:rsidR="001721FC">
        <w:rPr>
          <w:sz w:val="28"/>
          <w:szCs w:val="28"/>
          <w:lang w:val="ru-RU"/>
        </w:rPr>
        <w:t>ля участі у фахових  конкурсах.</w:t>
      </w:r>
    </w:p>
    <w:p w:rsidR="002001F6" w:rsidRPr="009E2F6C" w:rsidRDefault="002001F6" w:rsidP="002001F6">
      <w:pPr>
        <w:ind w:right="707"/>
        <w:rPr>
          <w:b/>
          <w:color w:val="002060"/>
          <w:sz w:val="32"/>
          <w:szCs w:val="28"/>
          <w:u w:val="single"/>
          <w:lang w:val="ru-RU"/>
        </w:rPr>
      </w:pPr>
      <w:r>
        <w:rPr>
          <w:b/>
          <w:caps/>
          <w:color w:val="002060"/>
          <w:sz w:val="28"/>
          <w:szCs w:val="28"/>
          <w:u w:val="single"/>
          <w:lang w:val="uk-UA"/>
        </w:rPr>
        <w:t>6</w:t>
      </w:r>
      <w:r w:rsidRPr="00AE6241">
        <w:rPr>
          <w:b/>
          <w:caps/>
          <w:color w:val="002060"/>
          <w:sz w:val="28"/>
          <w:szCs w:val="28"/>
          <w:u w:val="single"/>
          <w:lang w:val="ru-RU"/>
        </w:rPr>
        <w:t xml:space="preserve">. </w:t>
      </w:r>
      <w:r w:rsidRPr="009E2F6C">
        <w:rPr>
          <w:b/>
          <w:color w:val="002060"/>
          <w:sz w:val="32"/>
          <w:szCs w:val="28"/>
          <w:u w:val="single"/>
          <w:lang w:val="ru-RU"/>
        </w:rPr>
        <w:t>Контроль за діяльністю методичної ради закладу</w:t>
      </w:r>
    </w:p>
    <w:p w:rsidR="002001F6" w:rsidRPr="009E2F6C" w:rsidRDefault="002001F6" w:rsidP="002001F6">
      <w:pPr>
        <w:ind w:right="707"/>
        <w:rPr>
          <w:b/>
          <w:sz w:val="32"/>
          <w:szCs w:val="28"/>
          <w:u w:val="single"/>
          <w:lang w:val="ru-RU"/>
        </w:rPr>
      </w:pPr>
    </w:p>
    <w:p w:rsidR="002001F6" w:rsidRPr="006D7823" w:rsidRDefault="002001F6" w:rsidP="002001F6">
      <w:pPr>
        <w:ind w:right="707"/>
        <w:rPr>
          <w:sz w:val="28"/>
          <w:szCs w:val="28"/>
          <w:lang w:val="uk-UA"/>
        </w:rPr>
      </w:pPr>
      <w:r w:rsidRPr="009E4EC7">
        <w:rPr>
          <w:sz w:val="28"/>
          <w:szCs w:val="28"/>
          <w:lang w:val="ru-RU"/>
        </w:rPr>
        <w:t xml:space="preserve">6.1. У своїй діяльності методична рада підзвітна педагогічному колективу закладу, несе відповідальність за прийняті рішення та забезпечення їх реалізації. </w:t>
      </w:r>
    </w:p>
    <w:p w:rsidR="002001F6" w:rsidRDefault="002001F6" w:rsidP="002001F6">
      <w:pPr>
        <w:ind w:right="707"/>
        <w:rPr>
          <w:sz w:val="28"/>
          <w:szCs w:val="28"/>
          <w:lang w:val="ru-RU"/>
        </w:rPr>
      </w:pPr>
      <w:r w:rsidRPr="009E4EC7">
        <w:rPr>
          <w:sz w:val="28"/>
          <w:szCs w:val="28"/>
          <w:lang w:val="ru-RU"/>
        </w:rPr>
        <w:t xml:space="preserve">6.2. Контроль за діяльністю методичної ради здійснюється директором   закладу (особою, що ним призначена) відповідно до планів методичної роботи і внутрішньошкільного контролю. </w:t>
      </w:r>
    </w:p>
    <w:p w:rsidR="002001F6" w:rsidRDefault="002001F6" w:rsidP="002001F6">
      <w:pPr>
        <w:ind w:right="707"/>
        <w:rPr>
          <w:sz w:val="28"/>
          <w:szCs w:val="28"/>
          <w:lang w:val="ru-RU"/>
        </w:rPr>
      </w:pPr>
    </w:p>
    <w:p w:rsidR="002001F6" w:rsidRPr="009E4EC7" w:rsidRDefault="002001F6" w:rsidP="002001F6">
      <w:pPr>
        <w:ind w:right="707"/>
        <w:rPr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1721FC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1721FC" w:rsidRDefault="003916B3" w:rsidP="001721FC">
      <w:pPr>
        <w:spacing w:after="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Додаток 3</w:t>
      </w:r>
      <w:r>
        <w:rPr>
          <w:rFonts w:cs="Times New Roman"/>
          <w:sz w:val="28"/>
          <w:szCs w:val="28"/>
          <w:lang w:val="ru-RU"/>
        </w:rPr>
        <w:br/>
      </w:r>
      <w:r w:rsidR="001721FC">
        <w:rPr>
          <w:rFonts w:cs="Times New Roman"/>
          <w:sz w:val="28"/>
          <w:szCs w:val="28"/>
          <w:lang w:val="ru-RU"/>
        </w:rPr>
        <w:t>до наказу 01-24/126</w:t>
      </w:r>
      <w:r w:rsidR="001721FC" w:rsidRPr="002502DB">
        <w:rPr>
          <w:rFonts w:cs="Times New Roman"/>
          <w:sz w:val="28"/>
          <w:szCs w:val="28"/>
          <w:lang w:val="ru-RU"/>
        </w:rPr>
        <w:br/>
        <w:t>від</w:t>
      </w:r>
      <w:r w:rsidR="001721FC">
        <w:rPr>
          <w:rFonts w:cs="Times New Roman"/>
          <w:sz w:val="28"/>
          <w:szCs w:val="28"/>
          <w:lang w:val="ru-RU"/>
        </w:rPr>
        <w:t xml:space="preserve"> 01.09.</w:t>
      </w:r>
      <w:r w:rsidR="001721FC" w:rsidRPr="002502DB">
        <w:rPr>
          <w:rFonts w:cs="Times New Roman"/>
          <w:sz w:val="28"/>
          <w:szCs w:val="28"/>
          <w:lang w:val="ru-RU"/>
        </w:rPr>
        <w:t xml:space="preserve"> 2026 </w:t>
      </w:r>
    </w:p>
    <w:p w:rsidR="00A0663A" w:rsidRPr="001721FC" w:rsidRDefault="00A0663A" w:rsidP="002023DA">
      <w:pPr>
        <w:spacing w:after="0"/>
        <w:jc w:val="right"/>
        <w:rPr>
          <w:rFonts w:cs="Times New Roman"/>
          <w:sz w:val="28"/>
          <w:szCs w:val="28"/>
          <w:lang w:val="ru-RU"/>
        </w:rPr>
      </w:pPr>
      <w:r w:rsidRPr="001721FC">
        <w:rPr>
          <w:rFonts w:cs="Times New Roman"/>
          <w:sz w:val="28"/>
          <w:szCs w:val="28"/>
          <w:lang w:val="ru-RU"/>
        </w:rPr>
        <w:t>Директ</w:t>
      </w:r>
      <w:r w:rsidR="003916B3" w:rsidRPr="001721FC">
        <w:rPr>
          <w:rFonts w:cs="Times New Roman"/>
          <w:sz w:val="28"/>
          <w:szCs w:val="28"/>
          <w:lang w:val="ru-RU"/>
        </w:rPr>
        <w:t>ор ____Руслана Іванчак</w:t>
      </w:r>
    </w:p>
    <w:p w:rsidR="00A0663A" w:rsidRDefault="00A0663A" w:rsidP="00A0663A">
      <w:pPr>
        <w:keepNext/>
        <w:spacing w:before="160" w:after="120" w:line="240" w:lineRule="auto"/>
        <w:jc w:val="center"/>
        <w:rPr>
          <w:b/>
          <w:sz w:val="28"/>
          <w:lang w:val="ru-RU"/>
        </w:rPr>
      </w:pPr>
      <w:r w:rsidRPr="005B2CA9">
        <w:rPr>
          <w:b/>
          <w:sz w:val="28"/>
          <w:lang w:val="ru-RU"/>
        </w:rPr>
        <w:t>ПЛАН РОБОТИ МЕТОДИЧНОЇ РАДИ НА 2026/2027 НАВЧАЛЬНИЙ РІК</w:t>
      </w:r>
    </w:p>
    <w:p w:rsidR="002023DA" w:rsidRPr="0097509B" w:rsidRDefault="002023DA" w:rsidP="002023D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97509B">
        <w:rPr>
          <w:rFonts w:cs="Times New Roman"/>
          <w:b/>
          <w:color w:val="002060"/>
          <w:sz w:val="28"/>
          <w:szCs w:val="28"/>
        </w:rPr>
        <w:t>СЕРПЕНЬ 2026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2023DA" w:rsidRPr="00ED70A5" w:rsidTr="003916B3">
        <w:trPr>
          <w:tblHeader/>
          <w:jc w:val="center"/>
        </w:trPr>
        <w:tc>
          <w:tcPr>
            <w:tcW w:w="368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ind w:right="-141" w:hanging="98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Відповідальні</w:t>
            </w:r>
          </w:p>
        </w:tc>
      </w:tr>
      <w:tr w:rsidR="002023DA" w:rsidRPr="00C1739C" w:rsidTr="003916B3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Проаналізувати методичну роботу у 2025/2026 навчальному році; визначити сильні сторони, професійні потреби та зони вдосконалення.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довідка; проєкт наказу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24.08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C1739C" w:rsidTr="003916B3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Підготувати наказ «Про організацію методичної роботи у 2026/2027 навчальному році», затвердити склад методичної ради, координаторів професійних спільнот і наставників.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Наказ; персональний склад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31.08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Директор; заступник директора з НВР</w:t>
            </w:r>
          </w:p>
        </w:tc>
      </w:tr>
      <w:tr w:rsidR="002023DA" w:rsidRPr="00FF30DE" w:rsidTr="003916B3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Провести установче засідання методичної ради: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етап методичної теми, пріоритети року, розподіл повноважень, календар засідань і форми контролю.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1; рішення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25–28.08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2023DA" w:rsidRPr="00C1739C" w:rsidTr="003916B3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Опрацювати чинні нормативні та методичні орієнтири щодо організації 2026/2027 навчального року; визначити порядок оперативного уточнення планів після оприлюднення предметних рекомендацій МОН.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навігатор; реєстр змін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31.08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FF30DE" w:rsidTr="003916B3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Організувати методичний супровід НУШ у 9-х класах: моделювання навчальних занять, оцінювання за групами результатів, міжгалузеві зв’язки, наступність.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Пакет рекомендацій; консультації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серпень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Координатор НУШ; керівники МО</w:t>
            </w:r>
          </w:p>
        </w:tc>
      </w:tr>
      <w:tr w:rsidR="002023DA" w:rsidRPr="00C1739C" w:rsidTr="003916B3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Узгодити календарно-тематичне планування, критерії оцінювання, діагностувальні роботи, предметні тижні, гурткові програми та цифрові курси.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Листи погодження; графіки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31.08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FF30DE" w:rsidTr="003916B3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стартову діагностику професійних потреб і сформувати індивідуальні траєкторії підвищення кваліфікації.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Анкета; карта професійного розвитку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серпень–вересень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педагогічні працівники</w:t>
            </w:r>
          </w:p>
        </w:tc>
      </w:tr>
    </w:tbl>
    <w:p w:rsidR="002023DA" w:rsidRPr="006B7F0E" w:rsidRDefault="002023DA" w:rsidP="002023D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6B7F0E">
        <w:rPr>
          <w:rFonts w:cs="Times New Roman"/>
          <w:b/>
          <w:color w:val="002060"/>
          <w:sz w:val="28"/>
          <w:szCs w:val="28"/>
        </w:rPr>
        <w:t>ВЕРЕСЕНЬ 2026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814"/>
        <w:gridCol w:w="1020"/>
        <w:gridCol w:w="2041"/>
      </w:tblGrid>
      <w:tr w:rsidR="002023DA" w:rsidRPr="00ED70A5" w:rsidTr="00902EBC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81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020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2023DA" w:rsidRPr="00C1739C" w:rsidTr="00902EBC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Провести стартове діагностування результатів навчання; визначити освітні втрати, групи потреб і коригувальні маршрути без публічного рейтингування здобувачів освіти.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довідка; плани підтримки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09–25.09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педагогічні працівники</w:t>
            </w:r>
          </w:p>
        </w:tc>
      </w:tr>
      <w:tr w:rsidR="002023DA" w:rsidRPr="00C1739C" w:rsidTr="00902EBC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практикум «Формувальне оцінювання: цілі, критерії, якісний зворотний зв’язок, самооцінювання та рефлексія».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Презентація; пам’ятка; банк прийомів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FF30DE" w:rsidTr="00902EBC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Консультаційний цикл для педагогів 9-х класів «НУШ: планування навчального поступу за групами результатів».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Консультаційні матеріали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Координатор НУШ; керівники МО</w:t>
            </w:r>
          </w:p>
        </w:tc>
      </w:tr>
      <w:tr w:rsidR="002023DA" w:rsidRPr="00FF30DE" w:rsidTr="00902EBC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Освітня кампанія «Доброчесність починається з учителя»: локальні правила, авторське право, цитування, прозоре використання ШІ.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Кейсбук; пам’ятка; матеріали для уроків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ІІ–IV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Комісія з академічної доброчесності; бібліотекар</w:t>
            </w:r>
          </w:p>
        </w:tc>
      </w:tr>
      <w:tr w:rsidR="002023DA" w:rsidRPr="00C1739C" w:rsidTr="00902EBC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Організувати наставництво для молодих і новопризначених педагогічних працівників: документація, планування, відвідування занять, супервізійні зустрічі.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Пари наставництва; індивідуальні плани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15.09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наставники</w:t>
            </w:r>
          </w:p>
        </w:tc>
      </w:tr>
      <w:tr w:rsidR="002023DA" w:rsidRPr="00C1739C" w:rsidTr="00902EBC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Психолого-педагогічні консиліуми щодо адаптації здобу</w:t>
            </w:r>
            <w:r w:rsidR="00980B42">
              <w:rPr>
                <w:rFonts w:cs="Times New Roman"/>
                <w:sz w:val="28"/>
                <w:szCs w:val="28"/>
                <w:lang w:val="ru-RU"/>
              </w:rPr>
              <w:t>вачів освіти 1-х, 5-х, 9-х класів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Протоколи; рекомендації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Практичний психолог; класні керівники; педагогічні працівники</w:t>
            </w:r>
          </w:p>
        </w:tc>
      </w:tr>
    </w:tbl>
    <w:p w:rsidR="002023DA" w:rsidRPr="006B7F0E" w:rsidRDefault="002023DA" w:rsidP="002023D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6B7F0E">
        <w:rPr>
          <w:rFonts w:cs="Times New Roman"/>
          <w:b/>
          <w:color w:val="002060"/>
          <w:sz w:val="28"/>
          <w:szCs w:val="28"/>
        </w:rPr>
        <w:t>ЖОВТЕНЬ 2026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2023DA" w:rsidRPr="00FF30DE" w:rsidTr="00980B4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Засідання методичної ради «Від стартової діагностики до персональної підтримки: адаптація, освітні втрати, оцінювання і НУШ у 9-х класах».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2; коригувальні рішення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22.10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Методична лабораторія «Компетентнісні та діяльнісні завдання: від навчальної мети до доказу результату».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Банк завдань; методичні розробки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Практикум «Інклюзивна компетентність педагога: універсальний дизайн, адаптації, модифікації та розумне пристосування».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Чек-лист; кейси; рекомендації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Координатор інклюзивного навчання; практичний психолог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Провести взаємовідвідування навчальних занять із фокусом на активне навчання, зворотний зв’язок і залученість здобувачів освіти.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Графік; карти спостереження; рефлексивні зустрічі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діалог «Медіаграмотність, інформаційна гігієна та кібербезпека в освітньому процесі».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дайджест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Учителі інформатики; бібліотекар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Проаналізувати результати адаптації та стартового діагностування; внести зміни до планів МО і програм надолуження.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інформація; оновлені плани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30.10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</w:tbl>
    <w:p w:rsidR="002023DA" w:rsidRPr="00CA5289" w:rsidRDefault="002023DA" w:rsidP="002023D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CA5289">
        <w:rPr>
          <w:rFonts w:cs="Times New Roman"/>
          <w:b/>
          <w:color w:val="002060"/>
          <w:sz w:val="28"/>
          <w:szCs w:val="28"/>
        </w:rPr>
        <w:t>ЛИСТОПАД 2026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76"/>
        <w:gridCol w:w="1994"/>
      </w:tblGrid>
      <w:tr w:rsidR="002023DA" w:rsidRPr="00FF30DE" w:rsidTr="00980B4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76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199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Педагогічна майстерня «Креативний освітній контент: від дидактичної мети до доступного цифрового продукту».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Колекція цифрових матеріалів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19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Творча група «Цифрова школа»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Семінар «Етичне і педагогічно доцільне використання генеративного ШІ: перевірка фактів, авторство, конфіденційність, академічна доброчесність».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Алгоритм використання ШІ; чек-лист</w:t>
            </w:r>
          </w:p>
        </w:tc>
        <w:tc>
          <w:tcPr>
            <w:tcW w:w="127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199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Комісія з академічної доброчесності; учителі інформатики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Психолого-педагогічний консиліум щодо адаптації п’ятикласників і дев’ятикласників до навчання в нових умовах.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адресні рекомендації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19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психолог; класні керівники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предметні / інтегровані тижні та STEM/STEAM-проєкти з фіксацією освітніх результатів, а не лише кількості заходів.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Плани; продукти; рефлексія</w:t>
            </w:r>
          </w:p>
        </w:tc>
        <w:tc>
          <w:tcPr>
            <w:tcW w:w="127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199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аудит цифрових курсів, електронного журналу, критеріїв і зворотного зв’язку.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Довідка; рекомендації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19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учителі інформатики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консультації щодо атестації, сертифікації, професійного портфоліо та визнання результатів підвищення кваліфікації.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Індивідуальні маршрути; графік</w:t>
            </w:r>
          </w:p>
        </w:tc>
        <w:tc>
          <w:tcPr>
            <w:tcW w:w="127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199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Атестаційна комісія; методична рада</w:t>
            </w:r>
          </w:p>
        </w:tc>
      </w:tr>
    </w:tbl>
    <w:p w:rsidR="002023DA" w:rsidRPr="00ED70A5" w:rsidRDefault="002023DA" w:rsidP="002023DA">
      <w:pPr>
        <w:keepNext/>
        <w:shd w:val="clear" w:color="auto" w:fill="9DD4D7"/>
        <w:spacing w:before="160"/>
        <w:rPr>
          <w:rFonts w:cs="Times New Roman"/>
          <w:color w:val="002060"/>
          <w:sz w:val="28"/>
          <w:szCs w:val="28"/>
        </w:rPr>
      </w:pPr>
      <w:r w:rsidRPr="00ED70A5">
        <w:rPr>
          <w:rFonts w:cs="Times New Roman"/>
          <w:b/>
          <w:color w:val="002060"/>
          <w:sz w:val="28"/>
          <w:szCs w:val="28"/>
        </w:rPr>
        <w:lastRenderedPageBreak/>
        <w:t>ГРУДЕНЬ 2026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2023DA" w:rsidRPr="00ED70A5" w:rsidTr="00980B4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shd w:val="clear" w:color="auto" w:fill="9DD4D7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Тиждень академічної доброчесності: кейси, дискусії, майстерні цитування, доброчесне оцінювання та відповідальне використання ШІ.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План; матеріали; рефлексивний звіт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Комісія з академічної доброчесності; керівники МО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Педагогічний практикум «Підсумкове оцінювання без стресу: об’єктивність, підтримка і комунікація результатів».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Пам’ятка; узгоджені підходи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практичний психолог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Проміжний моніторинг виконання програм надолуження освітніх втрат та індивідуальних маршрутів підтримки.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довідка; коригування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18.12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дайджест «Професійні знахідки І семестру»: короткі описи результативних практик.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Електронний збірник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23.12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Проаналізувати виконання календарно-тематичних планів, якість ведення документації та реалізацію оцінювання за групами результатів.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Довідка; управлінські доручення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ІІІ–IV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Підготувати дані до січневого засідання методичної ради: результати, динаміка, професійні потреби, ризики та пропозиції.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Аналітичні таблиці; презентації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29.12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Секретар методичної ради; керівники МО</w:t>
            </w:r>
          </w:p>
        </w:tc>
      </w:tr>
    </w:tbl>
    <w:p w:rsidR="002023DA" w:rsidRPr="00BA734D" w:rsidRDefault="002023DA" w:rsidP="002023D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СІЧЕНЬ 2027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2023DA" w:rsidRPr="00FF30DE" w:rsidTr="00980B4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Засідання методичної ради «Підсумки І семестру: якість результатів, виконання програм, методична робота і коригування планів».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3; план коригувальних дій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12.01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Засідання методичних об’єднань: аналіз даних І семестру, виконання програм, оцінювання, освітні втрати та цілі на ІІ семестр.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Протоколи; оновлені плани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І–ІІ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семінар «Освітні втрати у ІІ семестрі: інтенсивне повторення, мікронавчання, диференціація та тьюторська підтримка».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конструктор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Педагогічний практикум «Планування навчального заняття з урахуванням різних освітніх потреб».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Шаблон планування; приклади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Координатор інклюзивного навчання; практичний психолог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Затвердити орієнтовний план підвищення кваліфікації на 2027 рік і перевірити його відповідність індивідуальним професійним потребам та стратегії закладу.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орієнтовний план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31.01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Педагогічна рада; методична рада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Проміжний перегляд індивідуальних планів атестації та професійних портфоліо.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Висновки; рекомендації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Атестаційна комісія</w:t>
            </w:r>
          </w:p>
        </w:tc>
      </w:tr>
    </w:tbl>
    <w:p w:rsidR="002023DA" w:rsidRPr="006B7F0E" w:rsidRDefault="002023DA" w:rsidP="002023D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6B7F0E">
        <w:rPr>
          <w:rFonts w:cs="Times New Roman"/>
          <w:b/>
          <w:color w:val="002060"/>
          <w:sz w:val="28"/>
          <w:szCs w:val="28"/>
        </w:rPr>
        <w:t>ЛЮТИЙ 2027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2023DA" w:rsidRPr="00ED70A5" w:rsidTr="00980B4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ED70A5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діалог «Мотивація до навчання: автономія, вибір, безпечна помилка та культура поступу».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Рекомендації; банк прийомів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психолог; керівники МО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Семінар-практикум «Диференціація та персоналізація: завдання різного рівня, гнучкі групи, освітні маршрути».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Моделі занять; кейси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2023D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Конференція «Безпечний цифровий простір для дітей та освітян: дані, авторське право, кіберризики».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Матеріали; правила цифрової взаємодії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Дня безпечного інтернету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Учителі інформатики; соціально-психологічна служба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Вивчення стану викладання предметів відповідно до перспективного плану; фокус на діяльнісному підході й оцінюванні навчального поступу.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Наказ; довідка; рекомендації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Адміністрація; керівники МО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Майстерня інклюзивних рішень «Підтримка участі, комунікації та саморегуляції здобувачів освіти».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Кейсбук; картки підтримки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Динамічна група асистентів учителя</w:t>
            </w:r>
          </w:p>
        </w:tc>
      </w:tr>
      <w:tr w:rsidR="002023D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Підготовка творчих звітів педагогічних працівників, які атестуються, та взаємне рецензування методичних матеріалів.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Графік; експертні листи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Атестаційна комісія; методична рада</w:t>
            </w:r>
          </w:p>
        </w:tc>
      </w:tr>
    </w:tbl>
    <w:p w:rsidR="002023DA" w:rsidRPr="00BA734D" w:rsidRDefault="002023DA" w:rsidP="002023D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БЕРЕЗЕНЬ 2027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814"/>
        <w:gridCol w:w="1020"/>
        <w:gridCol w:w="2041"/>
      </w:tblGrid>
      <w:tr w:rsidR="002023DA" w:rsidRPr="00A20BF1" w:rsidTr="00902EBC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A20BF1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A20BF1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81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A20BF1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020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A20BF1" w:rsidRDefault="002023DA" w:rsidP="00902EBC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2023DA" w:rsidRPr="00A20BF1" w:rsidRDefault="002023DA" w:rsidP="00902EBC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2023DA" w:rsidRPr="00FF30DE" w:rsidTr="00902EBC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Засідання методичної ради «Професійна майстерність педагога: атестація, інновації, цифрова етика й підготовка до профільної школи».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4; рекомендації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18.03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023DA" w:rsidRPr="00FF30DE" w:rsidRDefault="002023DA" w:rsidP="00902EBC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</w:tbl>
    <w:p w:rsidR="002023DA" w:rsidRDefault="002023DA" w:rsidP="00A0663A">
      <w:pPr>
        <w:keepNext/>
        <w:spacing w:before="160" w:after="120" w:line="240" w:lineRule="auto"/>
        <w:jc w:val="center"/>
        <w:rPr>
          <w:b/>
          <w:sz w:val="28"/>
          <w:lang w:val="ru-RU"/>
        </w:rPr>
      </w:pP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A0663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сесія «Профільна середня освіта 2027: стандарт, освітні траєкторії, профілі, кадрова й методична готовність».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Інформаційна довідка; дорожня карта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Робоча група з підготовки до профільної освіти</w:t>
            </w:r>
          </w:p>
        </w:tc>
      </w:tr>
      <w:tr w:rsidR="00A0663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Провести опитування педагогічних працівників щодо готовності до профільної реформи й потреб у підвищенні кваліфікації.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записка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25.03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практичний психолог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Підготувати пропозиції до річного плану закладу на 2027/2028 навчальний рік у частині методичної роботи.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Зведені пропозиції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31.03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керівники МО</w:t>
            </w:r>
          </w:p>
        </w:tc>
      </w:tr>
    </w:tbl>
    <w:p w:rsidR="00A0663A" w:rsidRPr="00BA734D" w:rsidRDefault="00A0663A" w:rsidP="00A0663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КВІТЕНЬ 2027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A0663A" w:rsidRPr="00A20BF1" w:rsidTr="00980B4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Тренінг «Профілактика професійного вигорання: ресурси, межі, командна підтримка і відновлення».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Рекомендації; особистий план ресурсності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Педагогічна студія «Голос здобувача освіти: як використовувати зворотний зв’язок для вдосконалення навчання».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Інструментарій опитування; рішення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Шкільний парламент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практикум «Педагогіка партнерства: складні розмови, конструктивний зворотний зв’язок і взаємодія з батьками».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Комунікаційний стандарт; кейси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Класні керівники; практичний психолог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Моніторинг практичного застосування результатів підвищення кваліфікації у професійній діяльності.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Карти спостереження; самооцінювання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Адміністрація; керівники МО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Стратегічна майстерня «Вчитель майбутнього»: оцінювання виконання заходів Стратегії та підготовка пропозицій на 2027/2028 рік.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Трекер індикаторів; пропозиції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Організувати фестиваль інтегрованих навчальних проєктів / методичних продуктів педагогів.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Каталог продуктів; виставка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</w:tbl>
    <w:p w:rsidR="00A0663A" w:rsidRPr="00BA734D" w:rsidRDefault="00A0663A" w:rsidP="00A0663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lastRenderedPageBreak/>
        <w:t>ТРАВЕНЬ 2027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A0663A" w:rsidRPr="00FF30DE" w:rsidTr="00980B4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Засідання методичної ради «Річні підсумки методичної роботи: якість, професійний розвиток, стратегічні результати та проєктування 2027/2028 року».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5; підсумкові рішення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20.05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A0663A" w:rsidRPr="00C1739C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Проаналізувати результативність роботи методичних об’єднань, виконання планів, практичні продукти та вплив заходів на якість навчання.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Звіти МО; аналітична довідка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18.05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Керівники МО; заступник директора з НВР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Узагальнити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етап реалізації науково-методичної теми: результативні моделі, труднощі, докази змін, напрями наступного етапу.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звіт; банк досвіду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25.05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творча група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Інструктивно-методична нарада щодо організованого завершення навчального року, оцінювання, виконання програм і оформлення документації.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Пам’ятка; протокол / інформація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Заступник директора з НВР</w:t>
            </w:r>
          </w:p>
        </w:tc>
      </w:tr>
      <w:tr w:rsidR="00A0663A" w:rsidRPr="00C1739C" w:rsidTr="00980B4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Провести самооцінювання педагогічної діяльності за критеріями внутрішньої системи забезпечення якості освіти.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Анкети; аналітична записка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ІІ–IV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Робоча група ВСЗЯО; педагогічні працівники</w:t>
            </w:r>
          </w:p>
        </w:tc>
      </w:tr>
      <w:tr w:rsidR="00A0663A" w:rsidRPr="00FF30DE" w:rsidTr="00980B4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Сформувати попередній план підвищення кваліфікації, наставництва та методичних подій на 2027/2028 навчальний рік.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Проєкт плану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31.05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керівники МО</w:t>
            </w:r>
          </w:p>
        </w:tc>
      </w:tr>
    </w:tbl>
    <w:p w:rsidR="00A0663A" w:rsidRPr="00BA734D" w:rsidRDefault="00A0663A" w:rsidP="00A0663A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ЧЕРВЕНЬ 2027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68"/>
        <w:gridCol w:w="4649"/>
        <w:gridCol w:w="1814"/>
        <w:gridCol w:w="1020"/>
        <w:gridCol w:w="2041"/>
      </w:tblGrid>
      <w:tr w:rsidR="00A0663A" w:rsidRPr="00FF30DE" w:rsidTr="003D2B95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81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020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A20BF1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Підготувати аналітичний наказ «Про підсумки методичної роботи у 2026/2027 навчальному році».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Наказ; аналітична довідка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15.06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Заступник директора з НВР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Провести підсумкове анкетування педагогічних працівників щодо професійних потреб, корисності методичних форм та запитів на наступний рік.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Аналітичні результати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12.06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Завершити електронний банк методичних продуктів, відкритих практик, цифрових ресурсів і матеріалів із доброчесності.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Каталог; реєстр матеріалів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20.06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Секретар методичної ради; керівники МО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Підготувати проєкт плану методичної роботи та тематики засідань методичної ради на 2027/2028 навчальний рік.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Проєкт документа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25.06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методична рада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Сформувати пакет пропозицій до операційного плану реалізації Стратегії розвитку на 2027/2028 рік.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Пропозиції; оновлений трекер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25.06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адміністрація</w:t>
            </w:r>
          </w:p>
        </w:tc>
      </w:tr>
    </w:tbl>
    <w:p w:rsidR="002023DA" w:rsidRDefault="002023DA" w:rsidP="00A0663A">
      <w:pPr>
        <w:spacing w:after="0"/>
        <w:jc w:val="right"/>
        <w:rPr>
          <w:rFonts w:cs="Times New Roman"/>
          <w:sz w:val="28"/>
          <w:szCs w:val="28"/>
          <w:lang w:val="ru-RU"/>
        </w:rPr>
      </w:pPr>
    </w:p>
    <w:p w:rsidR="00A0663A" w:rsidRDefault="00980B42" w:rsidP="00C1739C">
      <w:pPr>
        <w:spacing w:after="0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Додаток 4</w:t>
      </w:r>
      <w:r>
        <w:rPr>
          <w:rFonts w:cs="Times New Roman"/>
          <w:sz w:val="28"/>
          <w:szCs w:val="28"/>
          <w:lang w:val="ru-RU"/>
        </w:rPr>
        <w:br/>
        <w:t>до наказу __    Погірцівської гімназяї</w:t>
      </w:r>
      <w:r w:rsidR="00A0663A" w:rsidRPr="002502DB">
        <w:rPr>
          <w:rFonts w:cs="Times New Roman"/>
          <w:sz w:val="28"/>
          <w:szCs w:val="28"/>
          <w:lang w:val="ru-RU"/>
        </w:rPr>
        <w:br/>
        <w:t>від __.__.2026 № ____</w:t>
      </w:r>
    </w:p>
    <w:p w:rsidR="00A0663A" w:rsidRDefault="00A0663A" w:rsidP="00C1739C">
      <w:pPr>
        <w:spacing w:after="0"/>
        <w:jc w:val="right"/>
        <w:rPr>
          <w:rFonts w:cs="Times New Roman"/>
          <w:b/>
          <w:sz w:val="28"/>
          <w:szCs w:val="28"/>
          <w:lang w:val="ru-RU"/>
        </w:rPr>
      </w:pPr>
      <w:r w:rsidRPr="002502DB">
        <w:rPr>
          <w:rFonts w:cs="Times New Roman"/>
          <w:b/>
          <w:sz w:val="28"/>
          <w:szCs w:val="28"/>
          <w:lang w:val="ru-RU"/>
        </w:rPr>
        <w:t>Директ</w:t>
      </w:r>
      <w:r w:rsidR="00980B42">
        <w:rPr>
          <w:rFonts w:cs="Times New Roman"/>
          <w:b/>
          <w:sz w:val="28"/>
          <w:szCs w:val="28"/>
          <w:lang w:val="ru-RU"/>
        </w:rPr>
        <w:t>ор гімназії</w:t>
      </w:r>
      <w:r>
        <w:rPr>
          <w:rFonts w:cs="Times New Roman"/>
          <w:b/>
          <w:sz w:val="28"/>
          <w:szCs w:val="28"/>
          <w:lang w:val="ru-RU"/>
        </w:rPr>
        <w:t>____</w:t>
      </w:r>
      <w:r w:rsidR="00980B42">
        <w:rPr>
          <w:rFonts w:cs="Times New Roman"/>
          <w:b/>
          <w:sz w:val="28"/>
          <w:szCs w:val="28"/>
          <w:lang w:val="ru-RU"/>
        </w:rPr>
        <w:t>____Руслана Іванчак</w:t>
      </w:r>
    </w:p>
    <w:p w:rsidR="00A0663A" w:rsidRDefault="00A0663A" w:rsidP="00A0663A">
      <w:pPr>
        <w:spacing w:after="0"/>
        <w:jc w:val="right"/>
        <w:rPr>
          <w:rFonts w:cs="Times New Roman"/>
          <w:b/>
          <w:sz w:val="28"/>
          <w:szCs w:val="28"/>
          <w:lang w:val="ru-RU"/>
        </w:rPr>
      </w:pPr>
    </w:p>
    <w:tbl>
      <w:tblPr>
        <w:tblW w:w="0" w:type="auto"/>
        <w:jc w:val="center"/>
        <w:shd w:val="clear" w:color="auto" w:fill="97D2D5"/>
        <w:tblLayout w:type="fixed"/>
        <w:tblLook w:val="04A0"/>
      </w:tblPr>
      <w:tblGrid>
        <w:gridCol w:w="9922"/>
      </w:tblGrid>
      <w:tr w:rsidR="00A0663A" w:rsidRPr="00C1739C" w:rsidTr="003D2B95">
        <w:trPr>
          <w:jc w:val="center"/>
        </w:trPr>
        <w:tc>
          <w:tcPr>
            <w:tcW w:w="9922" w:type="dxa"/>
            <w:shd w:val="clear" w:color="auto" w:fill="97D2D5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A0663A" w:rsidRPr="00BA734D" w:rsidRDefault="00A0663A" w:rsidP="003D2B95">
            <w:pPr>
              <w:jc w:val="center"/>
              <w:rPr>
                <w:rFonts w:cs="Times New Roman"/>
                <w:color w:val="002060"/>
                <w:sz w:val="32"/>
                <w:szCs w:val="28"/>
                <w:lang w:val="ru-RU"/>
              </w:rPr>
            </w:pPr>
            <w:r w:rsidRPr="00BA734D">
              <w:rPr>
                <w:rFonts w:cs="Times New Roman"/>
                <w:b/>
                <w:color w:val="002060"/>
                <w:sz w:val="32"/>
                <w:szCs w:val="28"/>
              </w:rPr>
              <w:t>VI</w:t>
            </w:r>
            <w:r w:rsidRPr="00BA734D">
              <w:rPr>
                <w:rFonts w:cs="Times New Roman"/>
                <w:b/>
                <w:color w:val="002060"/>
                <w:sz w:val="32"/>
                <w:szCs w:val="28"/>
                <w:lang w:val="ru-RU"/>
              </w:rPr>
              <w:t>. ПЛАН І ТЕМАТИКА ЗАСІДАНЬ МЕТОДИЧНОЇ РАДИ</w:t>
            </w:r>
          </w:p>
        </w:tc>
      </w:tr>
    </w:tbl>
    <w:p w:rsidR="00A0663A" w:rsidRPr="00FF30DE" w:rsidRDefault="00A0663A" w:rsidP="00A0663A">
      <w:pPr>
        <w:spacing w:after="0"/>
        <w:rPr>
          <w:rFonts w:cs="Times New Roman"/>
          <w:sz w:val="28"/>
          <w:szCs w:val="28"/>
          <w:lang w:val="ru-RU"/>
        </w:rPr>
      </w:pPr>
    </w:p>
    <w:tbl>
      <w:tblPr>
        <w:tblStyle w:val="aff1"/>
        <w:tblW w:w="10576" w:type="dxa"/>
        <w:jc w:val="center"/>
        <w:tblLayout w:type="fixed"/>
        <w:tblLook w:val="04A0"/>
      </w:tblPr>
      <w:tblGrid>
        <w:gridCol w:w="704"/>
        <w:gridCol w:w="1766"/>
        <w:gridCol w:w="4195"/>
        <w:gridCol w:w="1984"/>
        <w:gridCol w:w="1927"/>
      </w:tblGrid>
      <w:tr w:rsidR="00A0663A" w:rsidRPr="00FF30DE" w:rsidTr="003D2B95">
        <w:trPr>
          <w:tblHeader/>
          <w:jc w:val="center"/>
        </w:trPr>
        <w:tc>
          <w:tcPr>
            <w:tcW w:w="704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BA734D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BA734D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1766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BA734D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BA734D">
              <w:rPr>
                <w:rFonts w:cs="Times New Roman"/>
                <w:b/>
                <w:color w:val="002060"/>
                <w:sz w:val="28"/>
                <w:szCs w:val="28"/>
              </w:rPr>
              <w:t>Орієнтовна дата</w:t>
            </w:r>
          </w:p>
        </w:tc>
        <w:tc>
          <w:tcPr>
            <w:tcW w:w="4195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BA734D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BA734D">
              <w:rPr>
                <w:rFonts w:cs="Times New Roman"/>
                <w:b/>
                <w:color w:val="002060"/>
                <w:sz w:val="28"/>
                <w:szCs w:val="28"/>
              </w:rPr>
              <w:t>Тема засідання</w:t>
            </w:r>
          </w:p>
        </w:tc>
        <w:tc>
          <w:tcPr>
            <w:tcW w:w="1984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BA734D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BA734D">
              <w:rPr>
                <w:rFonts w:cs="Times New Roman"/>
                <w:b/>
                <w:color w:val="002060"/>
                <w:sz w:val="28"/>
                <w:szCs w:val="28"/>
              </w:rPr>
              <w:t>Формат</w:t>
            </w:r>
          </w:p>
        </w:tc>
        <w:tc>
          <w:tcPr>
            <w:tcW w:w="1927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BA734D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BA734D">
              <w:rPr>
                <w:rFonts w:cs="Times New Roman"/>
                <w:b/>
                <w:color w:val="002060"/>
                <w:sz w:val="28"/>
                <w:szCs w:val="28"/>
              </w:rPr>
              <w:t>Ключовий продукт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7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6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25–28 серпня 2026 року</w:t>
            </w:r>
          </w:p>
        </w:tc>
        <w:tc>
          <w:tcPr>
            <w:tcW w:w="41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Стратегічний Старт Методичної Роботи: Нуш У 9-Х Класах, Якість, Доброчесність І Професійний Розвиток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Стратегічна сесія з нормативним навігатором і проєктуванням річної траєкторії</w:t>
            </w:r>
          </w:p>
        </w:tc>
        <w:tc>
          <w:tcPr>
            <w:tcW w:w="19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рішення; контроль виконання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70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76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22 жовтня 2026 року</w:t>
            </w:r>
          </w:p>
        </w:tc>
        <w:tc>
          <w:tcPr>
            <w:tcW w:w="419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Від Стартової Діагностики До Персональної Підтримки: Адаптація, Освітні Втрати, Оцінювання І Нуш</w:t>
            </w:r>
          </w:p>
        </w:tc>
        <w:tc>
          <w:tcPr>
            <w:tcW w:w="198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Методичний </w:t>
            </w:r>
            <w:r w:rsidRPr="00FF30DE">
              <w:rPr>
                <w:rFonts w:cs="Times New Roman"/>
                <w:sz w:val="28"/>
                <w:szCs w:val="28"/>
              </w:rPr>
              <w:t>data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>-діалог із роботою в групах за освітніми галузями</w:t>
            </w:r>
          </w:p>
        </w:tc>
        <w:tc>
          <w:tcPr>
            <w:tcW w:w="1927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рішення; контроль виконання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7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76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12 січня 2027 року</w:t>
            </w:r>
          </w:p>
        </w:tc>
        <w:tc>
          <w:tcPr>
            <w:tcW w:w="41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Підсумки І Семестру: Якість Результатів, Виконання Програм, Методична Робота І Коригування Планів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Аналітична сесія з візуалізацією даних і короткими груповими проєктами рішень</w:t>
            </w:r>
          </w:p>
        </w:tc>
        <w:tc>
          <w:tcPr>
            <w:tcW w:w="19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рішення; контроль виконання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70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6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18 березня 2027 року</w:t>
            </w:r>
          </w:p>
        </w:tc>
        <w:tc>
          <w:tcPr>
            <w:tcW w:w="419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Професійна Майстерність Педагога: Атестація, Інновації, Цифрова Етика Та Готовність До Профільної Школи</w:t>
            </w:r>
          </w:p>
        </w:tc>
        <w:tc>
          <w:tcPr>
            <w:tcW w:w="198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Педагогічна майстерня з демонстрацією практик, експертним діалогом і дорожньою картою змін</w:t>
            </w:r>
          </w:p>
        </w:tc>
        <w:tc>
          <w:tcPr>
            <w:tcW w:w="1927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рішення; контроль виконання</w:t>
            </w:r>
          </w:p>
        </w:tc>
      </w:tr>
      <w:tr w:rsidR="00A0663A" w:rsidRPr="00FF30DE" w:rsidTr="003D2B95">
        <w:trPr>
          <w:cantSplit/>
          <w:jc w:val="center"/>
        </w:trPr>
        <w:tc>
          <w:tcPr>
            <w:tcW w:w="7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76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20 травня 2027 року</w:t>
            </w:r>
          </w:p>
        </w:tc>
        <w:tc>
          <w:tcPr>
            <w:tcW w:w="41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Річні Підсумки Методичної Роботи: Якість, Професійний Розвиток, Стратегічні Результати Та Проєктування 2027/2028 Року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Підсумково-рефлексивна конференція з представленням доказів, самооцінюванням і проєктуванням наступного циклу</w:t>
            </w:r>
          </w:p>
        </w:tc>
        <w:tc>
          <w:tcPr>
            <w:tcW w:w="19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рішення; контроль виконання</w:t>
            </w:r>
          </w:p>
        </w:tc>
      </w:tr>
    </w:tbl>
    <w:p w:rsidR="00A0663A" w:rsidRDefault="00A0663A" w:rsidP="00A0663A">
      <w:pPr>
        <w:rPr>
          <w:rFonts w:cs="Times New Roman"/>
          <w:sz w:val="28"/>
          <w:szCs w:val="28"/>
        </w:rPr>
      </w:pPr>
    </w:p>
    <w:p w:rsidR="00A0663A" w:rsidRPr="006B639A" w:rsidRDefault="00A0663A" w:rsidP="00A0663A">
      <w:pPr>
        <w:jc w:val="both"/>
        <w:rPr>
          <w:rFonts w:cs="Times New Roman"/>
          <w:color w:val="800000"/>
          <w:sz w:val="36"/>
          <w:szCs w:val="28"/>
          <w:lang w:val="ru-RU"/>
        </w:rPr>
      </w:pPr>
      <w:r w:rsidRPr="006B639A">
        <w:rPr>
          <w:rFonts w:cs="Times New Roman"/>
          <w:b/>
          <w:color w:val="800000"/>
          <w:sz w:val="36"/>
          <w:szCs w:val="28"/>
          <w:lang w:val="ru-RU"/>
        </w:rPr>
        <w:lastRenderedPageBreak/>
        <w:t>ЗАСІДАННЯ № 1 • 25–28 серпня 2026 року</w:t>
      </w:r>
    </w:p>
    <w:p w:rsidR="00A0663A" w:rsidRPr="006B639A" w:rsidRDefault="00A0663A" w:rsidP="00A0663A">
      <w:pPr>
        <w:spacing w:after="120"/>
        <w:jc w:val="center"/>
        <w:rPr>
          <w:rFonts w:cs="Times New Roman"/>
          <w:color w:val="002060"/>
          <w:sz w:val="32"/>
          <w:szCs w:val="28"/>
          <w:lang w:val="ru-RU"/>
        </w:rPr>
      </w:pPr>
      <w:r w:rsidRPr="006B639A">
        <w:rPr>
          <w:rFonts w:cs="Times New Roman"/>
          <w:b/>
          <w:color w:val="002060"/>
          <w:sz w:val="32"/>
          <w:szCs w:val="28"/>
          <w:lang w:val="ru-RU"/>
        </w:rPr>
        <w:t>СТРАТЕГІЧНИЙ СТАРТ МЕТОДИЧНОЇ РОБОТИ: НУШ У 9-Х КЛАСАХ, ЯКІСТЬ, ДОБРОЧЕСНІСТЬ І ПРОФЕСІЙНИЙ РОЗВИТОК</w:t>
      </w:r>
    </w:p>
    <w:p w:rsidR="00A0663A" w:rsidRPr="00FF30DE" w:rsidRDefault="00A0663A" w:rsidP="00A0663A">
      <w:pPr>
        <w:spacing w:after="120"/>
        <w:rPr>
          <w:rFonts w:cs="Times New Roman"/>
          <w:sz w:val="28"/>
          <w:szCs w:val="28"/>
          <w:lang w:val="ru-RU"/>
        </w:rPr>
      </w:pPr>
      <w:r w:rsidRPr="00FF30DE">
        <w:rPr>
          <w:rFonts w:cs="Times New Roman"/>
          <w:b/>
          <w:color w:val="2F6F73"/>
          <w:sz w:val="28"/>
          <w:szCs w:val="28"/>
          <w:lang w:val="ru-RU"/>
        </w:rPr>
        <w:t>Мета: Узгодити пріоритети, відповідальність, календар дій та очікувані докази результативності методичної роботи на 2026/2027 навчальний рік.</w:t>
      </w:r>
    </w:p>
    <w:tbl>
      <w:tblPr>
        <w:tblStyle w:val="aff1"/>
        <w:tblW w:w="0" w:type="auto"/>
        <w:jc w:val="center"/>
        <w:tblLayout w:type="fixed"/>
        <w:tblLook w:val="04A0"/>
      </w:tblPr>
      <w:tblGrid>
        <w:gridCol w:w="311"/>
        <w:gridCol w:w="3572"/>
        <w:gridCol w:w="1701"/>
        <w:gridCol w:w="2041"/>
        <w:gridCol w:w="2268"/>
      </w:tblGrid>
      <w:tr w:rsidR="00A0663A" w:rsidRPr="00FF30DE" w:rsidTr="003D2B95">
        <w:trPr>
          <w:tblHeader/>
          <w:jc w:val="center"/>
        </w:trPr>
        <w:tc>
          <w:tcPr>
            <w:tcW w:w="31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671909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671909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671909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671909">
              <w:rPr>
                <w:rFonts w:cs="Times New Roman"/>
                <w:b/>
                <w:color w:val="002060"/>
                <w:sz w:val="28"/>
                <w:szCs w:val="28"/>
              </w:rPr>
              <w:t>Питання порядку денного</w:t>
            </w:r>
          </w:p>
        </w:tc>
        <w:tc>
          <w:tcPr>
            <w:tcW w:w="170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671909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671909">
              <w:rPr>
                <w:rFonts w:cs="Times New Roman"/>
                <w:b/>
                <w:color w:val="002060"/>
                <w:sz w:val="28"/>
                <w:szCs w:val="28"/>
              </w:rPr>
              <w:t>Доповідачі / відпові</w:t>
            </w:r>
            <w:r>
              <w:rPr>
                <w:rFonts w:cs="Times New Roman"/>
                <w:b/>
                <w:color w:val="002060"/>
                <w:sz w:val="28"/>
                <w:szCs w:val="28"/>
                <w:lang w:val="uk-UA"/>
              </w:rPr>
              <w:t>-</w:t>
            </w:r>
            <w:r w:rsidRPr="00671909">
              <w:rPr>
                <w:rFonts w:cs="Times New Roman"/>
                <w:b/>
                <w:color w:val="002060"/>
                <w:sz w:val="28"/>
                <w:szCs w:val="28"/>
              </w:rPr>
              <w:t>дальні</w:t>
            </w:r>
          </w:p>
        </w:tc>
        <w:tc>
          <w:tcPr>
            <w:tcW w:w="204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671909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671909">
              <w:rPr>
                <w:rFonts w:cs="Times New Roman"/>
                <w:b/>
                <w:color w:val="002060"/>
                <w:sz w:val="28"/>
                <w:szCs w:val="28"/>
              </w:rPr>
              <w:t>Підготовча робота та матеріали</w:t>
            </w:r>
          </w:p>
        </w:tc>
        <w:tc>
          <w:tcPr>
            <w:tcW w:w="2268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671909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671909">
              <w:rPr>
                <w:rFonts w:cs="Times New Roman"/>
                <w:b/>
                <w:color w:val="002060"/>
                <w:sz w:val="28"/>
                <w:szCs w:val="28"/>
              </w:rPr>
              <w:t>Очікуване рішення / контроль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1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підсумки методичної роботи у 2025/2026 навчальному році, сильні практики, невирішені питання і професійні потреби колективу.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Заступник директора з НВР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Аналітична довідка; результати опитування; коротка </w:t>
            </w:r>
            <w:r w:rsidRPr="00FF30DE">
              <w:rPr>
                <w:rFonts w:cs="Times New Roman"/>
                <w:sz w:val="28"/>
                <w:szCs w:val="28"/>
              </w:rPr>
              <w:t>SWOT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>-карта.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висновки й визначити 5–7 пріоритетів удосконалення.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1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схвалення плану методичної роботи, плану засідань, циклограми та розподіл обов’язків членів методичної ради.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Проєкти планів; матриця відповідальності.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документи; визначити строки, відповідальних і форми контролю.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1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747FCB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DD2E43">
              <w:rPr>
                <w:rFonts w:cs="Times New Roman"/>
                <w:sz w:val="28"/>
                <w:szCs w:val="28"/>
              </w:rPr>
              <w:t>Про шляхи реалізації науково-методичної теми</w:t>
            </w:r>
            <w:r w:rsidRPr="00DD2E43">
              <w:rPr>
                <w:rFonts w:cs="Times New Roman"/>
                <w:b/>
                <w:sz w:val="28"/>
                <w:szCs w:val="28"/>
              </w:rPr>
              <w:t xml:space="preserve">,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DD2E43">
              <w:rPr>
                <w:rFonts w:cs="Times New Roman"/>
                <w:b/>
                <w:sz w:val="28"/>
                <w:szCs w:val="28"/>
              </w:rPr>
              <w:t>ЕТАП</w:t>
            </w:r>
            <w:r w:rsidRPr="00DD2E43">
              <w:rPr>
                <w:rStyle w:val="af7"/>
                <w:rFonts w:eastAsiaTheme="majorEastAsia" w:cs="Times New Roman"/>
                <w:iCs/>
                <w:sz w:val="28"/>
                <w:szCs w:val="28"/>
              </w:rPr>
              <w:t xml:space="preserve">«Формування  </w:t>
            </w:r>
            <w:r w:rsidRPr="00DD2E43">
              <w:rPr>
                <w:rFonts w:cs="Times New Roman"/>
                <w:b/>
                <w:sz w:val="28"/>
                <w:szCs w:val="28"/>
              </w:rPr>
              <w:t>компетентності вчителя й учня</w:t>
            </w:r>
            <w:r w:rsidRPr="00DD2E43">
              <w:rPr>
                <w:rStyle w:val="af7"/>
                <w:rFonts w:eastAsiaTheme="majorEastAsia" w:cs="Times New Roman"/>
                <w:iCs/>
                <w:sz w:val="28"/>
                <w:szCs w:val="28"/>
              </w:rPr>
              <w:t>шляхомстворення інноваційно-освітнього простору в контексті</w:t>
            </w:r>
            <w:r w:rsidRPr="00DD2E43">
              <w:rPr>
                <w:rFonts w:cs="Times New Roman"/>
                <w:b/>
                <w:sz w:val="28"/>
                <w:szCs w:val="28"/>
              </w:rPr>
              <w:t>розбудови Нової української школи</w:t>
            </w:r>
            <w:r w:rsidRPr="00DD2E43">
              <w:rPr>
                <w:rStyle w:val="af7"/>
                <w:rFonts w:eastAsiaTheme="majorEastAsia" w:cs="Times New Roman"/>
                <w:iCs/>
                <w:sz w:val="28"/>
                <w:szCs w:val="28"/>
              </w:rPr>
              <w:t>»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 творчої групи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Дорожня карта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етапу; стратегічна матриця.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продукти, індикатори й календар представлення практик.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1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організаційно-методичний супровід НУШ у 9-х класах: планування, групи результатів, діяльнісний підхід, наступність і підтримка педагогів.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Координатор НУШ; керівники МО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Навігатор нормативних вимог; моделі планування.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Затвердити консультаційний графік і методичні фокуси взаємовідвідування.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1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внутрішню політику академічної доброчесності, авторське право та етичне використання штучного інтелекту.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Голова комісії з академічної доброчесності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Локальні документи; пам’ятка педагога.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єдині правила й освітню кампанію на рік.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1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 індивідуальні траєкторії професійного розвитку, наставництво, атестацію та визнання результатів підвищення кваліфікації.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Секретар атестаційної комісії; керівники МО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Карти професійних потреб; проєкт наставництва.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Затвердити порядок діагностики потреб і персональні маршрути.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31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747FCB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747FCB">
              <w:rPr>
                <w:rFonts w:cs="Times New Roman"/>
                <w:color w:val="000000"/>
                <w:sz w:val="28"/>
                <w:szCs w:val="28"/>
                <w:lang w:val="ru-RU"/>
              </w:rPr>
              <w:t>Ознайомлення з рекомендаціями  Міністерства освіти й науки України щодо викладання предметів, їх обговорення та вибір програм в 2025-2026 навчальному році  році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:rsidR="00A0663A" w:rsidRPr="00FF30DE" w:rsidRDefault="00A0663A" w:rsidP="00A0663A">
      <w:pPr>
        <w:rPr>
          <w:rFonts w:cs="Times New Roman"/>
          <w:sz w:val="28"/>
          <w:szCs w:val="28"/>
          <w:lang w:val="ru-RU"/>
        </w:rPr>
      </w:pPr>
    </w:p>
    <w:p w:rsidR="00A0663A" w:rsidRPr="00747FCB" w:rsidRDefault="00A0663A" w:rsidP="00A0663A">
      <w:pPr>
        <w:jc w:val="center"/>
        <w:rPr>
          <w:rFonts w:cs="Times New Roman"/>
          <w:color w:val="800000"/>
          <w:sz w:val="36"/>
          <w:szCs w:val="28"/>
          <w:lang w:val="ru-RU"/>
        </w:rPr>
      </w:pPr>
      <w:r w:rsidRPr="00747FCB">
        <w:rPr>
          <w:rFonts w:cs="Times New Roman"/>
          <w:b/>
          <w:color w:val="800000"/>
          <w:sz w:val="36"/>
          <w:szCs w:val="28"/>
          <w:lang w:val="ru-RU"/>
        </w:rPr>
        <w:t>ЗАСІДАННЯ № 2 • 22 жовтня 2026 року</w:t>
      </w:r>
    </w:p>
    <w:p w:rsidR="00A0663A" w:rsidRPr="00747FCB" w:rsidRDefault="00A0663A" w:rsidP="00A0663A">
      <w:pPr>
        <w:spacing w:after="120"/>
        <w:jc w:val="center"/>
        <w:rPr>
          <w:rFonts w:cs="Times New Roman"/>
          <w:color w:val="002060"/>
          <w:sz w:val="28"/>
          <w:szCs w:val="28"/>
          <w:lang w:val="ru-RU"/>
        </w:rPr>
      </w:pPr>
      <w:r w:rsidRPr="00747FCB">
        <w:rPr>
          <w:rFonts w:cs="Times New Roman"/>
          <w:b/>
          <w:color w:val="002060"/>
          <w:sz w:val="28"/>
          <w:szCs w:val="28"/>
          <w:lang w:val="ru-RU"/>
        </w:rPr>
        <w:t>ВІД СТАРТОВОЇ ДІАГНОСТИКИ ДО ПЕРСОНАЛЬНОЇ ПІДТРИМКИ: АДАПТАЦІЯ, ОСВІТНІ ВТРАТИ, ОЦІНЮВАННЯ І НУШ</w:t>
      </w:r>
    </w:p>
    <w:p w:rsidR="00A0663A" w:rsidRPr="00FF30DE" w:rsidRDefault="00A0663A" w:rsidP="00A0663A">
      <w:pPr>
        <w:spacing w:after="120"/>
        <w:rPr>
          <w:rFonts w:cs="Times New Roman"/>
          <w:sz w:val="28"/>
          <w:szCs w:val="28"/>
          <w:lang w:val="ru-RU"/>
        </w:rPr>
      </w:pPr>
      <w:r w:rsidRPr="00FF30DE">
        <w:rPr>
          <w:rFonts w:cs="Times New Roman"/>
          <w:b/>
          <w:color w:val="2F6F73"/>
          <w:sz w:val="28"/>
          <w:szCs w:val="28"/>
          <w:lang w:val="ru-RU"/>
        </w:rPr>
        <w:t>Мета: На основі стартових даних скоригувати навчальні й методичні рішення, визначити адресні маршрути підтримки та професійні запити педагогів.</w:t>
      </w:r>
    </w:p>
    <w:tbl>
      <w:tblPr>
        <w:tblStyle w:val="aff1"/>
        <w:tblW w:w="10144" w:type="dxa"/>
        <w:jc w:val="center"/>
        <w:tblLayout w:type="fixed"/>
        <w:tblLook w:val="04A0"/>
      </w:tblPr>
      <w:tblGrid>
        <w:gridCol w:w="562"/>
        <w:gridCol w:w="3572"/>
        <w:gridCol w:w="1701"/>
        <w:gridCol w:w="2041"/>
        <w:gridCol w:w="2268"/>
      </w:tblGrid>
      <w:tr w:rsidR="00A0663A" w:rsidRPr="00FF30DE" w:rsidTr="003D2B95">
        <w:trPr>
          <w:tblHeader/>
          <w:jc w:val="center"/>
        </w:trPr>
        <w:tc>
          <w:tcPr>
            <w:tcW w:w="56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3409E4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3409E4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3409E4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3409E4">
              <w:rPr>
                <w:rFonts w:cs="Times New Roman"/>
                <w:b/>
                <w:color w:val="002060"/>
                <w:sz w:val="28"/>
                <w:szCs w:val="28"/>
              </w:rPr>
              <w:t>Питання порядку денного</w:t>
            </w:r>
          </w:p>
        </w:tc>
        <w:tc>
          <w:tcPr>
            <w:tcW w:w="170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3409E4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3409E4">
              <w:rPr>
                <w:rFonts w:cs="Times New Roman"/>
                <w:b/>
                <w:color w:val="002060"/>
                <w:sz w:val="28"/>
                <w:szCs w:val="28"/>
              </w:rPr>
              <w:t>Доповідачі / відповідальні</w:t>
            </w:r>
          </w:p>
        </w:tc>
        <w:tc>
          <w:tcPr>
            <w:tcW w:w="204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3409E4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3409E4">
              <w:rPr>
                <w:rFonts w:cs="Times New Roman"/>
                <w:b/>
                <w:color w:val="002060"/>
                <w:sz w:val="28"/>
                <w:szCs w:val="28"/>
              </w:rPr>
              <w:t>Підготовча робота та матеріали</w:t>
            </w:r>
          </w:p>
        </w:tc>
        <w:tc>
          <w:tcPr>
            <w:tcW w:w="2268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3409E4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3409E4">
              <w:rPr>
                <w:rFonts w:cs="Times New Roman"/>
                <w:b/>
                <w:color w:val="002060"/>
                <w:sz w:val="28"/>
                <w:szCs w:val="28"/>
              </w:rPr>
              <w:t>Очікуване рішення / контроль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результати стартового діагностування, динаміку за освітніми галузями та пріоритетні навчальні потреби.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Узагальнені дані; карти навчальних потреб.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коригувальні цілі й контрольні точки на листопад–грудень.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адаптацію здобувачів освіти 1-х, 5-х, 9-х і 10-х класів та фактори психологічної безпеки.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психолог; класні керівники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Результати спостережень і опитувань без персоніфікації.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Затвердити адресні заходи психолого-педагогічної підтримки.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0663A" w:rsidRPr="00DD2E43" w:rsidRDefault="00A0663A" w:rsidP="003D2B95">
            <w:pPr>
              <w:pStyle w:val="1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2E43">
              <w:rPr>
                <w:rFonts w:ascii="Times New Roman" w:hAnsi="Times New Roman"/>
                <w:sz w:val="28"/>
                <w:szCs w:val="28"/>
              </w:rPr>
              <w:t>Управління процесом вдосконалення професійної компетентності педагога: - самоаналіз та аналіз відвіданих уроків «Ефективність уроку – результат організації діяльності учнів. Аналіз особливостей сучасного уроку».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Карти спостереження; приклади робіт і коментарів.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Узгодити мінімальний стандарт формувального оцінювання.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0663A" w:rsidRPr="006F385C" w:rsidRDefault="00A0663A" w:rsidP="003D2B95">
            <w:pPr>
              <w:pStyle w:val="ae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0"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 w:rsidRPr="006F385C">
              <w:rPr>
                <w:rFonts w:cs="Times New Roman"/>
                <w:color w:val="000000"/>
                <w:sz w:val="28"/>
                <w:szCs w:val="28"/>
                <w:lang w:val="ru-RU"/>
              </w:rPr>
              <w:t>Про стан організації освітнього процесу в умовах воєнного стану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Координатор НУШ; педагогічні працівники 9-х класів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Зразки діагностувальних робіт; рубрики.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Створити спільний банк завдань і календар консультацій.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програми надолуження освітніх втрат: охоплення, інтенсивність, диференціацію та відстеження поступу.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Педагогічні працівники; керівники МО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Маршрути підтримки; короткі цикли повторення.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Скоригувати програми; визначити критерії ефективності.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6F385C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проміжні результати наставництва та потреби молодих / новопризначених педагогічних працівників.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Наставники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Короткі звіти; карти запитів.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Уточнити індивідуальні плани й графік супервізій.</w:t>
            </w:r>
          </w:p>
        </w:tc>
      </w:tr>
    </w:tbl>
    <w:p w:rsidR="00A0663A" w:rsidRPr="00FF30DE" w:rsidRDefault="00A0663A" w:rsidP="00A0663A">
      <w:pPr>
        <w:rPr>
          <w:rFonts w:cs="Times New Roman"/>
          <w:sz w:val="28"/>
          <w:szCs w:val="28"/>
          <w:lang w:val="ru-RU"/>
        </w:rPr>
      </w:pPr>
    </w:p>
    <w:p w:rsidR="00A0663A" w:rsidRDefault="00A0663A" w:rsidP="00A0663A">
      <w:pPr>
        <w:jc w:val="center"/>
        <w:rPr>
          <w:rFonts w:cs="Times New Roman"/>
          <w:b/>
          <w:color w:val="800000"/>
          <w:sz w:val="36"/>
          <w:szCs w:val="28"/>
          <w:lang w:val="ru-RU"/>
        </w:rPr>
      </w:pPr>
    </w:p>
    <w:p w:rsidR="00A0663A" w:rsidRDefault="00A0663A" w:rsidP="00A0663A">
      <w:pPr>
        <w:jc w:val="center"/>
        <w:rPr>
          <w:rFonts w:cs="Times New Roman"/>
          <w:b/>
          <w:color w:val="800000"/>
          <w:sz w:val="36"/>
          <w:szCs w:val="28"/>
          <w:lang w:val="ru-RU"/>
        </w:rPr>
      </w:pPr>
    </w:p>
    <w:p w:rsidR="00A0663A" w:rsidRDefault="00A0663A" w:rsidP="00A0663A">
      <w:pPr>
        <w:jc w:val="center"/>
        <w:rPr>
          <w:rFonts w:cs="Times New Roman"/>
          <w:b/>
          <w:color w:val="800000"/>
          <w:sz w:val="36"/>
          <w:szCs w:val="28"/>
          <w:lang w:val="ru-RU"/>
        </w:rPr>
      </w:pPr>
    </w:p>
    <w:p w:rsidR="00A0663A" w:rsidRPr="006F385C" w:rsidRDefault="00A0663A" w:rsidP="00A0663A">
      <w:pPr>
        <w:jc w:val="center"/>
        <w:rPr>
          <w:rFonts w:cs="Times New Roman"/>
          <w:color w:val="800000"/>
          <w:sz w:val="36"/>
          <w:szCs w:val="28"/>
          <w:lang w:val="ru-RU"/>
        </w:rPr>
      </w:pPr>
      <w:r w:rsidRPr="006F385C">
        <w:rPr>
          <w:rFonts w:cs="Times New Roman"/>
          <w:b/>
          <w:color w:val="800000"/>
          <w:sz w:val="36"/>
          <w:szCs w:val="28"/>
          <w:lang w:val="ru-RU"/>
        </w:rPr>
        <w:lastRenderedPageBreak/>
        <w:t>ЗАСІДАННЯ № 3 • 12 січня 2027 року</w:t>
      </w:r>
    </w:p>
    <w:p w:rsidR="00A0663A" w:rsidRPr="006F385C" w:rsidRDefault="00A0663A" w:rsidP="00A0663A">
      <w:pPr>
        <w:spacing w:after="120"/>
        <w:jc w:val="center"/>
        <w:rPr>
          <w:rFonts w:cs="Times New Roman"/>
          <w:color w:val="002060"/>
          <w:sz w:val="32"/>
          <w:szCs w:val="28"/>
          <w:lang w:val="ru-RU"/>
        </w:rPr>
      </w:pPr>
      <w:r w:rsidRPr="006F385C">
        <w:rPr>
          <w:rFonts w:cs="Times New Roman"/>
          <w:b/>
          <w:color w:val="002060"/>
          <w:sz w:val="32"/>
          <w:szCs w:val="28"/>
          <w:lang w:val="ru-RU"/>
        </w:rPr>
        <w:t>ПІДСУМКИ І СЕМЕСТРУ: ЯКІСТЬ РЕЗУЛЬТАТІВ, ВИКОНАННЯ ПРОГРАМ, МЕТОДИЧНА РОБОТА І КОРИГУВАННЯ ПЛАНІВ</w:t>
      </w:r>
    </w:p>
    <w:p w:rsidR="00A0663A" w:rsidRPr="005E45E6" w:rsidRDefault="00A0663A" w:rsidP="00A0663A">
      <w:pPr>
        <w:spacing w:after="120"/>
        <w:rPr>
          <w:rFonts w:cs="Times New Roman"/>
          <w:color w:val="800000"/>
          <w:sz w:val="28"/>
          <w:szCs w:val="28"/>
          <w:lang w:val="ru-RU"/>
        </w:rPr>
      </w:pPr>
      <w:r w:rsidRPr="005E45E6">
        <w:rPr>
          <w:rFonts w:cs="Times New Roman"/>
          <w:b/>
          <w:color w:val="800000"/>
          <w:sz w:val="28"/>
          <w:szCs w:val="28"/>
          <w:lang w:val="ru-RU"/>
        </w:rPr>
        <w:t>Мета: Визначити точкові педагогічні та методичні зміни на ІІ семестр на основі результатів, зворотного зв’язку й самооцінювання.</w:t>
      </w:r>
    </w:p>
    <w:tbl>
      <w:tblPr>
        <w:tblStyle w:val="aff1"/>
        <w:tblW w:w="10144" w:type="dxa"/>
        <w:jc w:val="center"/>
        <w:tblLayout w:type="fixed"/>
        <w:tblLook w:val="04A0"/>
      </w:tblPr>
      <w:tblGrid>
        <w:gridCol w:w="562"/>
        <w:gridCol w:w="3572"/>
        <w:gridCol w:w="1701"/>
        <w:gridCol w:w="2041"/>
        <w:gridCol w:w="2268"/>
      </w:tblGrid>
      <w:tr w:rsidR="00A0663A" w:rsidRPr="00FF30DE" w:rsidTr="003D2B95">
        <w:trPr>
          <w:tblHeader/>
          <w:jc w:val="center"/>
        </w:trPr>
        <w:tc>
          <w:tcPr>
            <w:tcW w:w="56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Питання порядку денного</w:t>
            </w:r>
          </w:p>
        </w:tc>
        <w:tc>
          <w:tcPr>
            <w:tcW w:w="170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Доповідачі / відповідальні</w:t>
            </w:r>
          </w:p>
        </w:tc>
        <w:tc>
          <w:tcPr>
            <w:tcW w:w="204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Підготовча робота та матеріали</w:t>
            </w:r>
          </w:p>
        </w:tc>
        <w:tc>
          <w:tcPr>
            <w:tcW w:w="2268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Очікуване рішення / контроль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результати навчання за І семестр, індивідуальний поступ, сильні сторони та групи потреб за освітніми галузями.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Заступник директора з НВР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Аналітичні таблиці без рейтингового порівняння дітей.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Затвердити пріоритети підтримки й очікувану динаміку.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5E45E6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DD2E43">
              <w:rPr>
                <w:rFonts w:cs="Times New Roman"/>
                <w:color w:val="000000"/>
                <w:sz w:val="28"/>
                <w:szCs w:val="28"/>
              </w:rPr>
              <w:t>Аналіз участі учнів у І та ІІ етапах олімпіад з базових дисциплін, конкурсах, турнірах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Довідка; аналіз планування і журналів.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строки усунення недоліків та коригування планів.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ефективність програм надолуження освітніх втрат і підтримки здобувачів освіти з різними навчальними потребами.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Керівники МО; координатор інклюзивного навчання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Дані поступу; карти підтримки.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Продовжити, змінити або завершити окремі маршрути на підставі даних.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результати методичної роботи за І семестр: практичне застосування навчання педагогів, взаємовідвідування, наставництво та методичні продукти.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Матриця виконання; каталог продуктів.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Визначити події та практики, які масштабуються у ІІ семестрі.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 стан реалізації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етапу методичної теми й стратегічного проєкту «Вчитель майбутнього».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 творчої групи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Проміжний трекер індикаторів.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Скоригувати календар відкритих практик і перелік доказів результативності.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 орієнтовний план підвищення кваліфікації на 2027 рік, професійні запити й атестаційні траєкторії.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Секретар атестаційної комісії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Реєстр потреб; пропозиції суб’єктів підвищення кваліфікації.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збалансований план і консультаційну підтримку.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 професійну стійкість педагогів і психологічно безпечну організацію оцінювання та комунікації.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Результати анонімного опитування; рекомендації.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Затвердити профілактичні заходи на ІІ семестр.</w:t>
            </w:r>
          </w:p>
        </w:tc>
      </w:tr>
    </w:tbl>
    <w:p w:rsidR="00A0663A" w:rsidRDefault="00A0663A" w:rsidP="00A0663A">
      <w:pPr>
        <w:jc w:val="center"/>
        <w:rPr>
          <w:rFonts w:cs="Times New Roman"/>
          <w:i/>
          <w:color w:val="5E6870"/>
          <w:sz w:val="28"/>
          <w:szCs w:val="28"/>
          <w:lang w:val="ru-RU"/>
        </w:rPr>
      </w:pPr>
    </w:p>
    <w:p w:rsidR="00A0663A" w:rsidRPr="005E45E6" w:rsidRDefault="00A0663A" w:rsidP="00A0663A">
      <w:pPr>
        <w:jc w:val="center"/>
        <w:rPr>
          <w:rFonts w:cs="Times New Roman"/>
          <w:color w:val="800000"/>
          <w:sz w:val="36"/>
          <w:szCs w:val="28"/>
          <w:lang w:val="ru-RU"/>
        </w:rPr>
      </w:pPr>
      <w:r w:rsidRPr="005E45E6">
        <w:rPr>
          <w:rFonts w:cs="Times New Roman"/>
          <w:b/>
          <w:color w:val="800000"/>
          <w:sz w:val="36"/>
          <w:szCs w:val="28"/>
          <w:lang w:val="ru-RU"/>
        </w:rPr>
        <w:t>ЗАСІДАННЯ № 4 • 18 березня 2027 року</w:t>
      </w:r>
    </w:p>
    <w:p w:rsidR="00A0663A" w:rsidRPr="005E45E6" w:rsidRDefault="00A0663A" w:rsidP="00A0663A">
      <w:pPr>
        <w:spacing w:after="120"/>
        <w:jc w:val="center"/>
        <w:rPr>
          <w:rFonts w:cs="Times New Roman"/>
          <w:color w:val="002060"/>
          <w:sz w:val="32"/>
          <w:szCs w:val="28"/>
          <w:lang w:val="ru-RU"/>
        </w:rPr>
      </w:pPr>
      <w:r w:rsidRPr="005E45E6">
        <w:rPr>
          <w:rFonts w:cs="Times New Roman"/>
          <w:b/>
          <w:color w:val="002060"/>
          <w:sz w:val="32"/>
          <w:szCs w:val="28"/>
          <w:lang w:val="ru-RU"/>
        </w:rPr>
        <w:t>ПРОФЕСІЙНА МАЙСТЕРНІСТЬ ПЕДАГОГА: АТЕСТАЦІЯ, ІННОВАЦІЇ, ЦИФРОВА ЕТИКА ТА ГОТОВНІСТЬ ДО ПРОФІЛЬНОЇ ШКОЛИ</w:t>
      </w:r>
    </w:p>
    <w:p w:rsidR="00A0663A" w:rsidRPr="005E45E6" w:rsidRDefault="00A0663A" w:rsidP="00A0663A">
      <w:pPr>
        <w:spacing w:after="120"/>
        <w:rPr>
          <w:rFonts w:cs="Times New Roman"/>
          <w:color w:val="800000"/>
          <w:sz w:val="28"/>
          <w:szCs w:val="28"/>
          <w:lang w:val="ru-RU"/>
        </w:rPr>
      </w:pPr>
      <w:r w:rsidRPr="005E45E6">
        <w:rPr>
          <w:rFonts w:cs="Times New Roman"/>
          <w:b/>
          <w:color w:val="800000"/>
          <w:sz w:val="28"/>
          <w:szCs w:val="28"/>
          <w:lang w:val="ru-RU"/>
        </w:rPr>
        <w:t>Мета: Узагальнити професійні здобутки, поширити результативні практики й визначити методичні кроки підготовки до профільної середньої освіти.</w:t>
      </w:r>
    </w:p>
    <w:tbl>
      <w:tblPr>
        <w:tblStyle w:val="aff1"/>
        <w:tblW w:w="10286" w:type="dxa"/>
        <w:jc w:val="center"/>
        <w:tblLayout w:type="fixed"/>
        <w:tblLook w:val="04A0"/>
      </w:tblPr>
      <w:tblGrid>
        <w:gridCol w:w="704"/>
        <w:gridCol w:w="3572"/>
        <w:gridCol w:w="1701"/>
        <w:gridCol w:w="2041"/>
        <w:gridCol w:w="2268"/>
      </w:tblGrid>
      <w:tr w:rsidR="00A0663A" w:rsidRPr="00FF30DE" w:rsidTr="003D2B95">
        <w:trPr>
          <w:tblHeader/>
          <w:jc w:val="center"/>
        </w:trPr>
        <w:tc>
          <w:tcPr>
            <w:tcW w:w="704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Питання порядку денного</w:t>
            </w:r>
          </w:p>
        </w:tc>
        <w:tc>
          <w:tcPr>
            <w:tcW w:w="170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Доповідачі / відповідальні</w:t>
            </w:r>
          </w:p>
        </w:tc>
        <w:tc>
          <w:tcPr>
            <w:tcW w:w="204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Підготовча робота та матеріали</w:t>
            </w:r>
          </w:p>
        </w:tc>
        <w:tc>
          <w:tcPr>
            <w:tcW w:w="2268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5E45E6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E45E6">
              <w:rPr>
                <w:rFonts w:cs="Times New Roman"/>
                <w:b/>
                <w:color w:val="002060"/>
                <w:sz w:val="28"/>
                <w:szCs w:val="28"/>
              </w:rPr>
              <w:t>Очікуване рішення / контроль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7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 професійні здобутки педагогічних працівників, які атестуються: вплив досвіду на навчальний поступ, залученість і безпеку здобувачів освіти.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Педагогічні працівники, які атестуються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Творчі звіти; портфоліо; докази результативності.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Рекомендувати практики до поширення та рецензування.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70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 компетентнісні, діяльнісні, проєктні й дослідницькі практики в межах IV етапу методичної теми.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Кейси навчальних занять; продукти здобувачів освіти.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Сформувати каталог відкритих практик закладу.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7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використання цифрових технологій і генеративного ШІ: педагогічна доцільність, перевірка фактів, авторство, конфіденційність і доброчесність.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Творча група «Цифрова школа»; комісія з доброчесності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Кейси; чек-лист; приклади прозорого декларування.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правила безпечного й етичного використання та алгоритм реагування на ризики.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7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4A6251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пропозиції методичної ради до річного плану закладу на 2027/2028 навчальний рік.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Члени методичної ради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Зведені пропозиції.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Передати пропозиції робочій групі з річного планування.</w:t>
            </w:r>
          </w:p>
        </w:tc>
      </w:tr>
      <w:tr w:rsidR="00A0663A" w:rsidRPr="00485889" w:rsidTr="003D2B95">
        <w:trPr>
          <w:cantSplit/>
          <w:jc w:val="center"/>
        </w:trPr>
        <w:tc>
          <w:tcPr>
            <w:tcW w:w="7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485889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  <w:r w:rsidRPr="00485889">
              <w:rPr>
                <w:rFonts w:cs="Times New Roman"/>
                <w:color w:val="000000"/>
                <w:sz w:val="32"/>
                <w:szCs w:val="32"/>
                <w:lang w:val="uk-UA"/>
              </w:rPr>
              <w:t xml:space="preserve">Про підготовку та проведення творчих звітів вчителів, які атестуються у 2027 році. </w:t>
            </w:r>
            <w:r w:rsidRPr="00485889">
              <w:rPr>
                <w:rFonts w:cs="Times New Roman"/>
                <w:color w:val="080809"/>
                <w:sz w:val="32"/>
                <w:szCs w:val="32"/>
                <w:shd w:val="clear" w:color="auto" w:fill="FFFFFF"/>
                <w:lang w:val="uk-UA"/>
              </w:rPr>
              <w:t>"МАЙСТЕРНІСТЬ. ІННОВАЦІЇ. НАТХНЕННЯ"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485889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485889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485889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0663A" w:rsidRPr="00485889" w:rsidRDefault="00A0663A" w:rsidP="00A0663A">
      <w:pPr>
        <w:rPr>
          <w:rFonts w:cs="Times New Roman"/>
          <w:sz w:val="28"/>
          <w:szCs w:val="28"/>
          <w:lang w:val="uk-UA"/>
        </w:rPr>
      </w:pPr>
    </w:p>
    <w:p w:rsidR="009F1E1E" w:rsidRDefault="009F1E1E" w:rsidP="00A0663A">
      <w:pPr>
        <w:jc w:val="center"/>
        <w:rPr>
          <w:rFonts w:cs="Times New Roman"/>
          <w:b/>
          <w:color w:val="800000"/>
          <w:sz w:val="32"/>
          <w:szCs w:val="28"/>
          <w:lang w:val="ru-RU"/>
        </w:rPr>
      </w:pPr>
    </w:p>
    <w:p w:rsidR="009F1E1E" w:rsidRDefault="009F1E1E" w:rsidP="00A0663A">
      <w:pPr>
        <w:jc w:val="center"/>
        <w:rPr>
          <w:rFonts w:cs="Times New Roman"/>
          <w:b/>
          <w:color w:val="800000"/>
          <w:sz w:val="32"/>
          <w:szCs w:val="28"/>
          <w:lang w:val="ru-RU"/>
        </w:rPr>
      </w:pPr>
    </w:p>
    <w:p w:rsidR="00A0663A" w:rsidRPr="00806E1E" w:rsidRDefault="00A0663A" w:rsidP="00A0663A">
      <w:pPr>
        <w:jc w:val="center"/>
        <w:rPr>
          <w:rFonts w:cs="Times New Roman"/>
          <w:color w:val="800000"/>
          <w:sz w:val="32"/>
          <w:szCs w:val="28"/>
          <w:lang w:val="ru-RU"/>
        </w:rPr>
      </w:pPr>
      <w:bookmarkStart w:id="2" w:name="_GoBack"/>
      <w:bookmarkEnd w:id="2"/>
      <w:r w:rsidRPr="00806E1E">
        <w:rPr>
          <w:rFonts w:cs="Times New Roman"/>
          <w:b/>
          <w:color w:val="800000"/>
          <w:sz w:val="32"/>
          <w:szCs w:val="28"/>
          <w:lang w:val="ru-RU"/>
        </w:rPr>
        <w:t>ЗАСІДАННЯ № 5 • 20 травня 2027 року</w:t>
      </w:r>
    </w:p>
    <w:p w:rsidR="00A0663A" w:rsidRPr="00806E1E" w:rsidRDefault="00A0663A" w:rsidP="00A0663A">
      <w:pPr>
        <w:spacing w:after="120"/>
        <w:jc w:val="center"/>
        <w:rPr>
          <w:rFonts w:cs="Times New Roman"/>
          <w:color w:val="002060"/>
          <w:sz w:val="32"/>
          <w:szCs w:val="28"/>
          <w:lang w:val="ru-RU"/>
        </w:rPr>
      </w:pPr>
      <w:r w:rsidRPr="00806E1E">
        <w:rPr>
          <w:rFonts w:cs="Times New Roman"/>
          <w:b/>
          <w:color w:val="002060"/>
          <w:sz w:val="32"/>
          <w:szCs w:val="28"/>
          <w:lang w:val="ru-RU"/>
        </w:rPr>
        <w:t>РІЧНІ ПІДСУМКИ МЕТОДИЧНОЇ РОБОТИ: ЯКІСТЬ, ПРОФЕСІЙНИЙ РОЗВИТОК, СТРАТЕГІЧНІ РЕЗУЛЬТАТИ ТА ПРОЄКТУВАННЯ 2027/2028 РОКУ</w:t>
      </w:r>
    </w:p>
    <w:p w:rsidR="00A0663A" w:rsidRPr="00806E1E" w:rsidRDefault="00A0663A" w:rsidP="00A0663A">
      <w:pPr>
        <w:spacing w:after="120"/>
        <w:rPr>
          <w:rFonts w:cs="Times New Roman"/>
          <w:color w:val="800000"/>
          <w:sz w:val="28"/>
          <w:szCs w:val="28"/>
        </w:rPr>
      </w:pPr>
      <w:r w:rsidRPr="00806E1E">
        <w:rPr>
          <w:rFonts w:cs="Times New Roman"/>
          <w:b/>
          <w:color w:val="800000"/>
          <w:sz w:val="28"/>
          <w:szCs w:val="28"/>
          <w:lang w:val="ru-RU"/>
        </w:rPr>
        <w:t xml:space="preserve">Мета: Оцінити не кількість проведених заходів, а вплив методичної роботи на педагогічні практики, навчальний поступ і реалізацію </w:t>
      </w:r>
      <w:r w:rsidRPr="00806E1E">
        <w:rPr>
          <w:rFonts w:cs="Times New Roman"/>
          <w:b/>
          <w:color w:val="800000"/>
          <w:sz w:val="28"/>
          <w:szCs w:val="28"/>
        </w:rPr>
        <w:t>Стратегії розвитку.</w:t>
      </w:r>
    </w:p>
    <w:tbl>
      <w:tblPr>
        <w:tblStyle w:val="aff1"/>
        <w:tblW w:w="10144" w:type="dxa"/>
        <w:jc w:val="center"/>
        <w:tblLayout w:type="fixed"/>
        <w:tblLook w:val="04A0"/>
      </w:tblPr>
      <w:tblGrid>
        <w:gridCol w:w="562"/>
        <w:gridCol w:w="3572"/>
        <w:gridCol w:w="1701"/>
        <w:gridCol w:w="2041"/>
        <w:gridCol w:w="2268"/>
      </w:tblGrid>
      <w:tr w:rsidR="00A0663A" w:rsidRPr="00FF30DE" w:rsidTr="003D2B95">
        <w:trPr>
          <w:tblHeader/>
          <w:jc w:val="center"/>
        </w:trPr>
        <w:tc>
          <w:tcPr>
            <w:tcW w:w="56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806E1E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806E1E">
              <w:rPr>
                <w:rFonts w:cs="Times New Roman"/>
                <w:b/>
                <w:color w:val="00206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572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806E1E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806E1E">
              <w:rPr>
                <w:rFonts w:cs="Times New Roman"/>
                <w:b/>
                <w:color w:val="002060"/>
                <w:sz w:val="28"/>
                <w:szCs w:val="28"/>
              </w:rPr>
              <w:t>Питання порядку денного</w:t>
            </w:r>
          </w:p>
        </w:tc>
        <w:tc>
          <w:tcPr>
            <w:tcW w:w="170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806E1E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806E1E">
              <w:rPr>
                <w:rFonts w:cs="Times New Roman"/>
                <w:b/>
                <w:color w:val="002060"/>
                <w:sz w:val="28"/>
                <w:szCs w:val="28"/>
              </w:rPr>
              <w:t>Доповідачі / відповідальні</w:t>
            </w:r>
          </w:p>
        </w:tc>
        <w:tc>
          <w:tcPr>
            <w:tcW w:w="204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806E1E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806E1E">
              <w:rPr>
                <w:rFonts w:cs="Times New Roman"/>
                <w:b/>
                <w:color w:val="002060"/>
                <w:sz w:val="28"/>
                <w:szCs w:val="28"/>
              </w:rPr>
              <w:t>Підготовча робота та матеріали</w:t>
            </w:r>
          </w:p>
        </w:tc>
        <w:tc>
          <w:tcPr>
            <w:tcW w:w="2268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A0663A" w:rsidRPr="00806E1E" w:rsidRDefault="00A0663A" w:rsidP="003D2B95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806E1E">
              <w:rPr>
                <w:rFonts w:cs="Times New Roman"/>
                <w:b/>
                <w:color w:val="002060"/>
                <w:sz w:val="28"/>
                <w:szCs w:val="28"/>
              </w:rPr>
              <w:t>Очікуване рішення / контроль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виконання плану методичної роботи й рішень методичної ради у 2026/2027 навчальному році.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Голова та секретар методичної ради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Матриця виконання; протоколи; докази.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підсумковий звіт і перелік невиконаних / перенесених завдань.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результативність методичних об’єднань: професійна співпраця, продукти, зміни у практиці та підтримка якості освіти.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Річні звіти за єдиним шаблоном.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Визначити сильні практики й рекомендації кожному МО.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 підсумки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етапу науково-методичної теми: досягнуті результати, підтверджені зміни, проблеми та завдання наступного етапу.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 творчої групи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Аналітичний звіт; банк досвіду.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висновки й зміст наступного етапу.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реалізацію стратегічних проєктів «Вчитель майбутнього», «Школа компетентностей 2030», «Цифрова школа», «Школа рівних можливостей» і «Школа гідності».</w:t>
            </w:r>
          </w:p>
        </w:tc>
        <w:tc>
          <w:tcPr>
            <w:tcW w:w="170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Координатори проєктів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Трекер індикаторів; методичні продукти.</w:t>
            </w:r>
          </w:p>
        </w:tc>
        <w:tc>
          <w:tcPr>
            <w:tcW w:w="22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Внести пропозиції до операційного плану Стратегії на 2027/2028 рік.</w:t>
            </w:r>
          </w:p>
        </w:tc>
      </w:tr>
      <w:tr w:rsidR="00A0663A" w:rsidRPr="00C1739C" w:rsidTr="003D2B95">
        <w:trPr>
          <w:cantSplit/>
          <w:trHeight w:val="1621"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0663A" w:rsidRPr="005B2BBE" w:rsidRDefault="00A0663A" w:rsidP="003D2B95">
            <w:pPr>
              <w:pStyle w:val="ae"/>
              <w:spacing w:line="276" w:lineRule="auto"/>
              <w:ind w:left="80"/>
              <w:rPr>
                <w:rFonts w:cs="Times New Roman"/>
                <w:b/>
                <w:color w:val="333333"/>
                <w:sz w:val="28"/>
                <w:szCs w:val="28"/>
                <w:lang w:val="ru-RU" w:eastAsia="uk-UA"/>
              </w:rPr>
            </w:pPr>
            <w:r w:rsidRPr="005B2BBE">
              <w:rPr>
                <w:rFonts w:cs="Times New Roman"/>
                <w:sz w:val="28"/>
                <w:szCs w:val="28"/>
                <w:lang w:val="ru-RU"/>
              </w:rPr>
              <w:t>Про  роботу метод</w:t>
            </w:r>
            <w:r w:rsidR="007906B9">
              <w:rPr>
                <w:rFonts w:cs="Times New Roman"/>
                <w:sz w:val="28"/>
                <w:szCs w:val="28"/>
                <w:lang w:val="ru-RU"/>
              </w:rPr>
              <w:t xml:space="preserve">ичних об’єднань </w:t>
            </w:r>
            <w:r w:rsidRPr="005B2BBE">
              <w:rPr>
                <w:rFonts w:cs="Times New Roman"/>
                <w:sz w:val="28"/>
                <w:szCs w:val="28"/>
                <w:lang w:val="ru-RU"/>
              </w:rPr>
              <w:t xml:space="preserve"> за 202</w:t>
            </w:r>
            <w:r>
              <w:rPr>
                <w:rFonts w:cs="Times New Roman"/>
                <w:sz w:val="28"/>
                <w:szCs w:val="28"/>
                <w:lang w:val="ru-RU"/>
              </w:rPr>
              <w:t>6</w:t>
            </w:r>
            <w:r w:rsidRPr="005B2BBE">
              <w:rPr>
                <w:rFonts w:cs="Times New Roman"/>
                <w:sz w:val="28"/>
                <w:szCs w:val="28"/>
                <w:lang w:val="ru-RU"/>
              </w:rPr>
              <w:t>-202</w:t>
            </w:r>
            <w:r>
              <w:rPr>
                <w:rFonts w:cs="Times New Roman"/>
                <w:sz w:val="28"/>
                <w:szCs w:val="28"/>
                <w:lang w:val="ru-RU"/>
              </w:rPr>
              <w:t>7</w:t>
            </w:r>
            <w:r w:rsidRPr="005B2BBE">
              <w:rPr>
                <w:rFonts w:cs="Times New Roman"/>
                <w:sz w:val="28"/>
                <w:szCs w:val="28"/>
                <w:lang w:val="ru-RU"/>
              </w:rPr>
              <w:t xml:space="preserve"> навчального року. Звіт</w:t>
            </w:r>
          </w:p>
          <w:p w:rsidR="00A0663A" w:rsidRPr="005B2BBE" w:rsidRDefault="00A0663A" w:rsidP="003D2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CFCFC"/>
              <w:spacing w:line="276" w:lineRule="auto"/>
              <w:ind w:left="-117" w:right="-32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наставники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Реєстр; результати самооцінювання.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Визначити пріоритетні компетентності й моделі підтримки на наступний рік.</w:t>
            </w:r>
          </w:p>
        </w:tc>
      </w:tr>
      <w:tr w:rsidR="00A0663A" w:rsidRPr="00C1739C" w:rsidTr="003D2B95">
        <w:trPr>
          <w:cantSplit/>
          <w:jc w:val="center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1715BC" w:rsidRDefault="00A0663A" w:rsidP="003D2B95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5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 проєкт плану методичної роботи та тематику засідань на 2027/2028 навчальний рік.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Члени методичної ради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Проєкт плану; результати опитування педагогів.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0663A" w:rsidRPr="00FF30DE" w:rsidRDefault="00A0663A" w:rsidP="003D2B95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Схвалити основу плану для подальшого уточнення.</w:t>
            </w:r>
          </w:p>
        </w:tc>
      </w:tr>
    </w:tbl>
    <w:p w:rsidR="00A0663A" w:rsidRPr="005B2CA9" w:rsidRDefault="00A0663A">
      <w:pPr>
        <w:rPr>
          <w:lang w:val="ru-RU"/>
        </w:rPr>
        <w:sectPr w:rsidR="00A0663A" w:rsidRPr="005B2CA9" w:rsidSect="00283653">
          <w:footerReference w:type="default" r:id="rId15"/>
          <w:pgSz w:w="12240" w:h="15840"/>
          <w:pgMar w:top="284" w:right="1134" w:bottom="1134" w:left="1701" w:header="720" w:footer="720" w:gutter="0"/>
          <w:cols w:space="720"/>
          <w:docGrid w:linePitch="360"/>
        </w:sectPr>
      </w:pPr>
    </w:p>
    <w:p w:rsidR="00A0663A" w:rsidRDefault="00A0663A" w:rsidP="00A0663A">
      <w:pPr>
        <w:keepNext/>
        <w:spacing w:before="160" w:after="120" w:line="240" w:lineRule="auto"/>
        <w:rPr>
          <w:b/>
          <w:sz w:val="28"/>
          <w:lang w:val="ru-RU"/>
        </w:rPr>
      </w:pPr>
    </w:p>
    <w:sectPr w:rsidR="00A0663A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5FA" w:rsidRDefault="006635FA">
      <w:pPr>
        <w:spacing w:after="0" w:line="240" w:lineRule="auto"/>
      </w:pPr>
      <w:r>
        <w:separator/>
      </w:r>
    </w:p>
  </w:endnote>
  <w:endnote w:type="continuationSeparator" w:id="1">
    <w:p w:rsidR="006635FA" w:rsidRDefault="0066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53" w:rsidRDefault="00283653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5FA" w:rsidRDefault="006635FA">
      <w:pPr>
        <w:spacing w:after="0" w:line="240" w:lineRule="auto"/>
      </w:pPr>
      <w:r>
        <w:separator/>
      </w:r>
    </w:p>
  </w:footnote>
  <w:footnote w:type="continuationSeparator" w:id="1">
    <w:p w:rsidR="006635FA" w:rsidRDefault="00663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070333"/>
    <w:multiLevelType w:val="multilevel"/>
    <w:tmpl w:val="E10AC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5FB28E5"/>
    <w:multiLevelType w:val="multilevel"/>
    <w:tmpl w:val="6E5C6036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22BD63A0"/>
    <w:multiLevelType w:val="multilevel"/>
    <w:tmpl w:val="E1FC0E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uk-U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1970CC9"/>
    <w:multiLevelType w:val="multilevel"/>
    <w:tmpl w:val="44DE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F767F6"/>
    <w:multiLevelType w:val="hybridMultilevel"/>
    <w:tmpl w:val="0D7A3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0"/>
  </w:num>
  <w:num w:numId="12">
    <w:abstractNumId w:val="12"/>
  </w:num>
  <w:num w:numId="13">
    <w:abstractNumId w:val="9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hideSpellingError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56CAD"/>
    <w:rsid w:val="0006063C"/>
    <w:rsid w:val="0015074B"/>
    <w:rsid w:val="0017097B"/>
    <w:rsid w:val="001721FC"/>
    <w:rsid w:val="001B2BE3"/>
    <w:rsid w:val="002001F6"/>
    <w:rsid w:val="002023DA"/>
    <w:rsid w:val="002502DB"/>
    <w:rsid w:val="00272CDD"/>
    <w:rsid w:val="00283653"/>
    <w:rsid w:val="0029639D"/>
    <w:rsid w:val="002B67E9"/>
    <w:rsid w:val="002D3ABB"/>
    <w:rsid w:val="003111F4"/>
    <w:rsid w:val="00326F90"/>
    <w:rsid w:val="00366778"/>
    <w:rsid w:val="003916B3"/>
    <w:rsid w:val="00396E30"/>
    <w:rsid w:val="003D2B95"/>
    <w:rsid w:val="004D0325"/>
    <w:rsid w:val="00532295"/>
    <w:rsid w:val="00587D20"/>
    <w:rsid w:val="005B2CA9"/>
    <w:rsid w:val="0063097A"/>
    <w:rsid w:val="006635FA"/>
    <w:rsid w:val="00715FCF"/>
    <w:rsid w:val="00765725"/>
    <w:rsid w:val="007906B9"/>
    <w:rsid w:val="00902EBC"/>
    <w:rsid w:val="0091086F"/>
    <w:rsid w:val="00936CDE"/>
    <w:rsid w:val="00980B42"/>
    <w:rsid w:val="009F1E1E"/>
    <w:rsid w:val="00A0663A"/>
    <w:rsid w:val="00A30E93"/>
    <w:rsid w:val="00AA1D8D"/>
    <w:rsid w:val="00B47730"/>
    <w:rsid w:val="00BC758C"/>
    <w:rsid w:val="00BE3778"/>
    <w:rsid w:val="00C1739C"/>
    <w:rsid w:val="00CB0664"/>
    <w:rsid w:val="00CF7046"/>
    <w:rsid w:val="00DC5EEB"/>
    <w:rsid w:val="00EE3695"/>
    <w:rsid w:val="00F6000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1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5B2CA9"/>
    <w:rPr>
      <w:color w:val="0000FF" w:themeColor="hyperlink"/>
      <w:u w:val="single"/>
    </w:rPr>
  </w:style>
  <w:style w:type="character" w:customStyle="1" w:styleId="rvts9">
    <w:name w:val="rvts9"/>
    <w:basedOn w:val="a2"/>
    <w:rsid w:val="005B2CA9"/>
  </w:style>
  <w:style w:type="character" w:customStyle="1" w:styleId="rvts46">
    <w:name w:val="rvts46"/>
    <w:basedOn w:val="a2"/>
    <w:rsid w:val="002502DB"/>
  </w:style>
  <w:style w:type="paragraph" w:customStyle="1" w:styleId="SmallTable">
    <w:name w:val="Small Table"/>
    <w:rsid w:val="00A0663A"/>
    <w:pPr>
      <w:spacing w:after="0" w:line="240" w:lineRule="auto"/>
    </w:pPr>
    <w:rPr>
      <w:rFonts w:ascii="Times New Roman" w:eastAsia="Times New Roman" w:hAnsi="Times New Roman"/>
      <w:sz w:val="17"/>
    </w:rPr>
  </w:style>
  <w:style w:type="paragraph" w:customStyle="1" w:styleId="14">
    <w:name w:val="Без інтервалів1"/>
    <w:qFormat/>
    <w:rsid w:val="00A0663A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character" w:customStyle="1" w:styleId="af">
    <w:name w:val="Абзац списка Знак"/>
    <w:link w:val="ae"/>
    <w:uiPriority w:val="1"/>
    <w:locked/>
    <w:rsid w:val="00A0663A"/>
    <w:rPr>
      <w:rFonts w:ascii="Times New Roman" w:eastAsia="Times New Roman" w:hAnsi="Times New Roman"/>
      <w:sz w:val="24"/>
    </w:rPr>
  </w:style>
  <w:style w:type="paragraph" w:styleId="affa">
    <w:name w:val="Balloon Text"/>
    <w:basedOn w:val="a1"/>
    <w:link w:val="affb"/>
    <w:uiPriority w:val="99"/>
    <w:semiHidden/>
    <w:unhideWhenUsed/>
    <w:rsid w:val="00790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7906B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zakon.rada.gov.ua/laws/show/988-2016-%D1%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1392-2011-%D0%B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898-2020-%D0%B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zakon.rada.gov.ua/laws/show/87-2018-%D0%B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463-20" TargetMode="External"/><Relationship Id="rId14" Type="http://schemas.openxmlformats.org/officeDocument/2006/relationships/hyperlink" Target="https://zakon.rada.gov.ua/rada/show/v2736915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BF2A7F-3C55-4A3E-8770-838C254DD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6134</Words>
  <Characters>34968</Characters>
  <Application>Microsoft Office Word</Application>
  <DocSecurity>0</DocSecurity>
  <Lines>291</Lines>
  <Paragraphs>82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Наказ про створення методичної ради та організацію її діяльності у 2026/2027 навчальному році</vt:lpstr>
      <vt:lpstr>Наказ про створення методичної ради та організацію її діяльності у 2026/2027 навчальному році</vt:lpstr>
      <vt:lpstr/>
    </vt:vector>
  </TitlesOfParts>
  <Manager/>
  <Company/>
  <LinksUpToDate>false</LinksUpToDate>
  <CharactersWithSpaces>41020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 про створення методичної ради та організацію її діяльності у 2026/2027 навчальному році</dc:title>
  <dc:subject>Методична робота 2026/2027</dc:subject>
  <dc:creator>Заклад освіти</dc:creator>
  <cp:keywords/>
  <dc:description>generated by python-docx</dc:description>
  <cp:lastModifiedBy>Aspire</cp:lastModifiedBy>
  <cp:revision>13</cp:revision>
  <dcterms:created xsi:type="dcterms:W3CDTF">2026-08-03T20:41:00Z</dcterms:created>
  <dcterms:modified xsi:type="dcterms:W3CDTF">2026-09-15T13:59:00Z</dcterms:modified>
  <cp:category/>
</cp:coreProperties>
</file>