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A80" w:rsidRDefault="00046A80" w:rsidP="00046A80">
      <w:pPr>
        <w:spacing w:after="0"/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Додаток</w:t>
      </w:r>
      <w:proofErr w:type="spellEnd"/>
      <w:r>
        <w:rPr>
          <w:rFonts w:cs="Times New Roman"/>
          <w:sz w:val="28"/>
          <w:szCs w:val="28"/>
        </w:rPr>
        <w:t xml:space="preserve"> 4</w:t>
      </w:r>
      <w:r>
        <w:rPr>
          <w:rFonts w:cs="Times New Roman"/>
          <w:sz w:val="28"/>
          <w:szCs w:val="28"/>
        </w:rPr>
        <w:br/>
      </w:r>
      <w:proofErr w:type="gramStart"/>
      <w:r>
        <w:rPr>
          <w:rFonts w:cs="Times New Roman"/>
          <w:sz w:val="28"/>
          <w:szCs w:val="28"/>
        </w:rPr>
        <w:t>до</w:t>
      </w:r>
      <w:proofErr w:type="gramEnd"/>
      <w:r>
        <w:rPr>
          <w:rFonts w:cs="Times New Roman"/>
          <w:sz w:val="28"/>
          <w:szCs w:val="28"/>
        </w:rPr>
        <w:t xml:space="preserve"> наказу __    </w:t>
      </w:r>
      <w:proofErr w:type="spellStart"/>
      <w:r>
        <w:rPr>
          <w:rFonts w:cs="Times New Roman"/>
          <w:sz w:val="28"/>
          <w:szCs w:val="28"/>
        </w:rPr>
        <w:t>Погірцівської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гімназяї</w:t>
      </w:r>
      <w:proofErr w:type="spellEnd"/>
      <w:r>
        <w:rPr>
          <w:rFonts w:cs="Times New Roman"/>
          <w:sz w:val="28"/>
          <w:szCs w:val="28"/>
        </w:rPr>
        <w:br/>
      </w:r>
      <w:proofErr w:type="spellStart"/>
      <w:r>
        <w:rPr>
          <w:rFonts w:cs="Times New Roman"/>
          <w:sz w:val="28"/>
          <w:szCs w:val="28"/>
        </w:rPr>
        <w:t>від</w:t>
      </w:r>
      <w:proofErr w:type="spellEnd"/>
      <w:r>
        <w:rPr>
          <w:rFonts w:cs="Times New Roman"/>
          <w:sz w:val="28"/>
          <w:szCs w:val="28"/>
        </w:rPr>
        <w:t xml:space="preserve"> __.__.2026 № ____</w:t>
      </w:r>
    </w:p>
    <w:p w:rsidR="00046A80" w:rsidRDefault="00046A80" w:rsidP="00046A80">
      <w:pPr>
        <w:spacing w:after="0"/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Директор </w:t>
      </w:r>
      <w:proofErr w:type="spellStart"/>
      <w:proofErr w:type="gramStart"/>
      <w:r>
        <w:rPr>
          <w:rFonts w:cs="Times New Roman"/>
          <w:b/>
          <w:sz w:val="28"/>
          <w:szCs w:val="28"/>
        </w:rPr>
        <w:t>г</w:t>
      </w:r>
      <w:proofErr w:type="gramEnd"/>
      <w:r>
        <w:rPr>
          <w:rFonts w:cs="Times New Roman"/>
          <w:b/>
          <w:sz w:val="28"/>
          <w:szCs w:val="28"/>
        </w:rPr>
        <w:t>імназії________Руслана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  <w:proofErr w:type="spellStart"/>
      <w:r>
        <w:rPr>
          <w:rFonts w:cs="Times New Roman"/>
          <w:b/>
          <w:sz w:val="28"/>
          <w:szCs w:val="28"/>
        </w:rPr>
        <w:t>Іванчак</w:t>
      </w:r>
      <w:proofErr w:type="spellEnd"/>
    </w:p>
    <w:p w:rsidR="00046A80" w:rsidRDefault="00046A80" w:rsidP="00046A80">
      <w:pPr>
        <w:spacing w:after="0"/>
        <w:jc w:val="right"/>
        <w:rPr>
          <w:rFonts w:cs="Times New Roman"/>
          <w:b/>
          <w:sz w:val="28"/>
          <w:szCs w:val="28"/>
        </w:rPr>
      </w:pPr>
    </w:p>
    <w:tbl>
      <w:tblPr>
        <w:tblW w:w="0" w:type="auto"/>
        <w:jc w:val="center"/>
        <w:shd w:val="clear" w:color="auto" w:fill="97D2D5"/>
        <w:tblLayout w:type="fixed"/>
        <w:tblLook w:val="04A0"/>
      </w:tblPr>
      <w:tblGrid>
        <w:gridCol w:w="9922"/>
      </w:tblGrid>
      <w:tr w:rsidR="00046A80" w:rsidTr="00046A80">
        <w:trPr>
          <w:jc w:val="center"/>
        </w:trPr>
        <w:tc>
          <w:tcPr>
            <w:tcW w:w="9922" w:type="dxa"/>
            <w:shd w:val="clear" w:color="auto" w:fill="97D2D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046A80" w:rsidRDefault="00046A80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32"/>
                <w:szCs w:val="28"/>
                <w:lang w:eastAsia="en-US"/>
              </w:rPr>
            </w:pPr>
            <w:r>
              <w:rPr>
                <w:rFonts w:cs="Times New Roman"/>
                <w:b/>
                <w:color w:val="002060"/>
                <w:sz w:val="32"/>
                <w:szCs w:val="28"/>
              </w:rPr>
              <w:t xml:space="preserve">VI. ПЛАН І ТЕМАТИКА ЗАСІДАНЬ МЕТОДИЧНОЇ </w:t>
            </w:r>
            <w:proofErr w:type="gramStart"/>
            <w:r>
              <w:rPr>
                <w:rFonts w:cs="Times New Roman"/>
                <w:b/>
                <w:color w:val="002060"/>
                <w:sz w:val="32"/>
                <w:szCs w:val="28"/>
              </w:rPr>
              <w:t>РАДИ</w:t>
            </w:r>
            <w:proofErr w:type="gramEnd"/>
          </w:p>
        </w:tc>
      </w:tr>
    </w:tbl>
    <w:p w:rsidR="00046A80" w:rsidRDefault="00046A80" w:rsidP="00046A80">
      <w:pPr>
        <w:spacing w:after="0"/>
        <w:rPr>
          <w:rFonts w:eastAsia="Times New Roman" w:cs="Times New Roman"/>
          <w:sz w:val="28"/>
          <w:szCs w:val="28"/>
          <w:lang w:eastAsia="en-US"/>
        </w:rPr>
      </w:pPr>
    </w:p>
    <w:tbl>
      <w:tblPr>
        <w:tblStyle w:val="a5"/>
        <w:tblW w:w="10572" w:type="dxa"/>
        <w:jc w:val="center"/>
        <w:tblInd w:w="0" w:type="dxa"/>
        <w:tblLayout w:type="fixed"/>
        <w:tblLook w:val="04A0"/>
      </w:tblPr>
      <w:tblGrid>
        <w:gridCol w:w="705"/>
        <w:gridCol w:w="1765"/>
        <w:gridCol w:w="4193"/>
        <w:gridCol w:w="1983"/>
        <w:gridCol w:w="1926"/>
      </w:tblGrid>
      <w:tr w:rsidR="00046A80" w:rsidTr="00046A80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Орієнтовна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Тема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засідання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Формат</w:t>
            </w:r>
            <w:proofErr w:type="spellEnd"/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Ключовий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продукт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25–28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серпня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2026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Стратегічний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Старт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Нуш</w:t>
            </w:r>
            <w:proofErr w:type="spellEnd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 xml:space="preserve"> У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9-Х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Класах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Якість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Доброчесність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Професійний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Розвиток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Стратегічна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сесія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нормативним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навігатором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проєктуванням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траєкторії</w:t>
            </w:r>
            <w:proofErr w:type="spellEnd"/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Протокол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контроль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22 </w:t>
            </w:r>
            <w:proofErr w:type="spellStart"/>
            <w:r>
              <w:rPr>
                <w:rFonts w:cs="Times New Roman"/>
                <w:sz w:val="28"/>
                <w:szCs w:val="28"/>
              </w:rPr>
              <w:t>жовтня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2026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Стартової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Діагностики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Персональної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ідтримки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Адаптація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Втрати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Оцінювання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Нуш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data</w:t>
            </w:r>
            <w:r>
              <w:rPr>
                <w:rFonts w:cs="Times New Roman"/>
                <w:sz w:val="28"/>
                <w:szCs w:val="28"/>
                <w:lang w:val="ru-RU"/>
              </w:rPr>
              <w:t>-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діалог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роботою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групах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освітніми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галузями</w:t>
            </w:r>
            <w:proofErr w:type="spellEnd"/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Протокол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контроль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12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січня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2027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ідсумки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І Семестру: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Якість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Програм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Методична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Робота І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Коригування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Планів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Аналітична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сесія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візуалізацією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даних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короткими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груповими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проєктами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ішень</w:t>
            </w:r>
            <w:proofErr w:type="spellEnd"/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Протокол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контроль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18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березня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2027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Професійна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Майстерність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Педагога: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Атестація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Інновації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Цифрова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Етика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Готовність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Проф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ільної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Школи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Педагогічна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майстерня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демонстрацією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експертним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діалогом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дорожньою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картою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змін</w:t>
            </w:r>
            <w:proofErr w:type="spellEnd"/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Протокол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контроль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20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травня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2027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Підсумки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Якість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Професійний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Розвиток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 xml:space="preserve"> Т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2027/2028 Року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ідсумково-рефлексивна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конференція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представленням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доказів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самооцінюванням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проєктуванням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наступного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циклу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Протокол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контроль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</w:p>
        </w:tc>
      </w:tr>
    </w:tbl>
    <w:p w:rsidR="00046A80" w:rsidRDefault="00046A80" w:rsidP="00046A80">
      <w:pPr>
        <w:rPr>
          <w:rFonts w:eastAsia="Times New Roman" w:cs="Times New Roman"/>
          <w:sz w:val="28"/>
          <w:szCs w:val="28"/>
          <w:lang w:val="en-US" w:eastAsia="en-US"/>
        </w:rPr>
      </w:pPr>
    </w:p>
    <w:p w:rsidR="00046A80" w:rsidRDefault="00046A80" w:rsidP="00046A80">
      <w:pPr>
        <w:jc w:val="both"/>
        <w:rPr>
          <w:rFonts w:cs="Times New Roman"/>
          <w:color w:val="800000"/>
          <w:sz w:val="36"/>
          <w:szCs w:val="28"/>
        </w:rPr>
      </w:pPr>
      <w:r>
        <w:rPr>
          <w:rFonts w:cs="Times New Roman"/>
          <w:b/>
          <w:color w:val="800000"/>
          <w:sz w:val="36"/>
          <w:szCs w:val="28"/>
        </w:rPr>
        <w:t xml:space="preserve">ЗАСІДАННЯ № 1 • 25–28 </w:t>
      </w:r>
      <w:proofErr w:type="spellStart"/>
      <w:r>
        <w:rPr>
          <w:rFonts w:cs="Times New Roman"/>
          <w:b/>
          <w:color w:val="800000"/>
          <w:sz w:val="36"/>
          <w:szCs w:val="28"/>
        </w:rPr>
        <w:t>серпня</w:t>
      </w:r>
      <w:proofErr w:type="spellEnd"/>
      <w:r>
        <w:rPr>
          <w:rFonts w:cs="Times New Roman"/>
          <w:b/>
          <w:color w:val="800000"/>
          <w:sz w:val="36"/>
          <w:szCs w:val="28"/>
        </w:rPr>
        <w:t xml:space="preserve"> 2026 року</w:t>
      </w:r>
    </w:p>
    <w:p w:rsidR="00046A80" w:rsidRDefault="00046A80" w:rsidP="00046A80">
      <w:pPr>
        <w:spacing w:after="120"/>
        <w:jc w:val="center"/>
        <w:rPr>
          <w:rFonts w:cs="Times New Roman"/>
          <w:color w:val="002060"/>
          <w:sz w:val="32"/>
          <w:szCs w:val="28"/>
        </w:rPr>
      </w:pPr>
      <w:r>
        <w:rPr>
          <w:rFonts w:cs="Times New Roman"/>
          <w:b/>
          <w:color w:val="002060"/>
          <w:sz w:val="32"/>
          <w:szCs w:val="28"/>
        </w:rPr>
        <w:t>СТРАТЕГІЧНИЙ СТАРТ МЕТОДИЧНОЇ РОБОТИ: НУШ У 9-Х КЛАСАХ, ЯКІСТЬ, ДОБРОЧЕСНІСТЬ І ПРОФЕСІЙНИЙ РОЗВИТОК</w:t>
      </w:r>
    </w:p>
    <w:p w:rsidR="00046A80" w:rsidRDefault="00046A80" w:rsidP="00046A80">
      <w:pPr>
        <w:spacing w:after="120"/>
        <w:rPr>
          <w:rFonts w:cs="Times New Roman"/>
          <w:sz w:val="28"/>
          <w:szCs w:val="28"/>
        </w:rPr>
      </w:pPr>
      <w:r>
        <w:rPr>
          <w:rFonts w:cs="Times New Roman"/>
          <w:b/>
          <w:color w:val="2F6F73"/>
          <w:sz w:val="28"/>
          <w:szCs w:val="28"/>
        </w:rPr>
        <w:t xml:space="preserve">Мета: </w:t>
      </w:r>
      <w:proofErr w:type="spellStart"/>
      <w:r>
        <w:rPr>
          <w:rFonts w:cs="Times New Roman"/>
          <w:b/>
          <w:color w:val="2F6F73"/>
          <w:sz w:val="28"/>
          <w:szCs w:val="28"/>
        </w:rPr>
        <w:t>Узгодити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proofErr w:type="gramStart"/>
      <w:r>
        <w:rPr>
          <w:rFonts w:cs="Times New Roman"/>
          <w:b/>
          <w:color w:val="2F6F73"/>
          <w:sz w:val="28"/>
          <w:szCs w:val="28"/>
        </w:rPr>
        <w:t>пр</w:t>
      </w:r>
      <w:proofErr w:type="gramEnd"/>
      <w:r>
        <w:rPr>
          <w:rFonts w:cs="Times New Roman"/>
          <w:b/>
          <w:color w:val="2F6F73"/>
          <w:sz w:val="28"/>
          <w:szCs w:val="28"/>
        </w:rPr>
        <w:t>іоритети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color w:val="2F6F73"/>
          <w:sz w:val="28"/>
          <w:szCs w:val="28"/>
        </w:rPr>
        <w:t>відповідальність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color w:val="2F6F73"/>
          <w:sz w:val="28"/>
          <w:szCs w:val="28"/>
        </w:rPr>
        <w:t>календар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дій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та </w:t>
      </w:r>
      <w:proofErr w:type="spellStart"/>
      <w:r>
        <w:rPr>
          <w:rFonts w:cs="Times New Roman"/>
          <w:b/>
          <w:color w:val="2F6F73"/>
          <w:sz w:val="28"/>
          <w:szCs w:val="28"/>
        </w:rPr>
        <w:t>очікувані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докази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результативності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методичної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роботи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на 2026/2027 </w:t>
      </w:r>
      <w:proofErr w:type="spellStart"/>
      <w:r>
        <w:rPr>
          <w:rFonts w:cs="Times New Roman"/>
          <w:b/>
          <w:color w:val="2F6F73"/>
          <w:sz w:val="28"/>
          <w:szCs w:val="28"/>
        </w:rPr>
        <w:t>навчальний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рік</w:t>
      </w:r>
      <w:proofErr w:type="spellEnd"/>
      <w:r>
        <w:rPr>
          <w:rFonts w:cs="Times New Roman"/>
          <w:b/>
          <w:color w:val="2F6F73"/>
          <w:sz w:val="28"/>
          <w:szCs w:val="28"/>
        </w:rPr>
        <w:t>.</w:t>
      </w:r>
    </w:p>
    <w:tbl>
      <w:tblPr>
        <w:tblStyle w:val="a5"/>
        <w:tblW w:w="0" w:type="auto"/>
        <w:jc w:val="center"/>
        <w:tblInd w:w="0" w:type="dxa"/>
        <w:tblLayout w:type="fixed"/>
        <w:tblLook w:val="04A0"/>
      </w:tblPr>
      <w:tblGrid>
        <w:gridCol w:w="311"/>
        <w:gridCol w:w="3572"/>
        <w:gridCol w:w="1701"/>
        <w:gridCol w:w="2041"/>
        <w:gridCol w:w="2268"/>
      </w:tblGrid>
      <w:tr w:rsidR="00046A80" w:rsidTr="00046A80">
        <w:trPr>
          <w:tblHeader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Питання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порядку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денного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Доповідачі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відпові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  <w:lang w:val="uk-UA"/>
              </w:rPr>
              <w:t>-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дальні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Підготовча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робота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матеріали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Очікуване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контроль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ідсумки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у 2025/2026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навчальному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році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сильні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практики,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невирішені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професійні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колективу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Заступник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директора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з НВР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Аналітична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довідка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опитування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коротка </w:t>
            </w:r>
            <w:r>
              <w:rPr>
                <w:rFonts w:cs="Times New Roman"/>
                <w:sz w:val="28"/>
                <w:szCs w:val="28"/>
              </w:rPr>
              <w:t>SWOT</w:t>
            </w:r>
            <w:r>
              <w:rPr>
                <w:rFonts w:cs="Times New Roman"/>
                <w:sz w:val="28"/>
                <w:szCs w:val="28"/>
                <w:lang w:val="ru-RU"/>
              </w:rPr>
              <w:t>-карта.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висновки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5–7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іоритетів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удосконалення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плану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засідань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циклограми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розподіл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члені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ради.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Голова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ради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Проєкти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планів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матриця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відповідальності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документи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строки,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відпові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дальних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форми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контролю.</w:t>
            </w:r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шляхи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реалізації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науково-методичної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теми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IV</w:t>
            </w:r>
            <w:r>
              <w:rPr>
                <w:rFonts w:cs="Times New Roman"/>
                <w:b/>
                <w:sz w:val="28"/>
                <w:szCs w:val="28"/>
              </w:rPr>
              <w:t>ЕТАП</w:t>
            </w:r>
            <w:r>
              <w:rPr>
                <w:rStyle w:val="a6"/>
                <w:rFonts w:eastAsiaTheme="majorEastAsia"/>
                <w:iCs/>
                <w:sz w:val="28"/>
                <w:szCs w:val="28"/>
              </w:rPr>
              <w:t>«Формування</w:t>
            </w:r>
            <w:proofErr w:type="spellEnd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компетентності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вчителя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й 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учня</w:t>
            </w:r>
            <w:r>
              <w:rPr>
                <w:rStyle w:val="a6"/>
                <w:rFonts w:eastAsiaTheme="majorEastAsia"/>
                <w:iCs/>
                <w:sz w:val="28"/>
                <w:szCs w:val="28"/>
              </w:rPr>
              <w:t>шляхомстворення</w:t>
            </w:r>
            <w:proofErr w:type="spellEnd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>інноваційно-освітнього</w:t>
            </w:r>
            <w:proofErr w:type="spellEnd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>простору</w:t>
            </w:r>
            <w:proofErr w:type="spellEnd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 xml:space="preserve"> в </w:t>
            </w:r>
            <w:proofErr w:type="spellStart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>контексті</w:t>
            </w:r>
            <w:r>
              <w:rPr>
                <w:rFonts w:cs="Times New Roman"/>
                <w:b/>
                <w:sz w:val="28"/>
                <w:szCs w:val="28"/>
              </w:rPr>
              <w:t>розбудови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Нової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української</w:t>
            </w:r>
            <w:proofErr w:type="spellEnd"/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8"/>
                <w:szCs w:val="28"/>
              </w:rPr>
              <w:t>школи</w:t>
            </w:r>
            <w:proofErr w:type="spellEnd"/>
            <w:r>
              <w:rPr>
                <w:rStyle w:val="a6"/>
                <w:rFonts w:eastAsiaTheme="majorEastAsia"/>
                <w:iCs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Керівник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творчої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Дорожня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карта </w:t>
            </w:r>
            <w:r>
              <w:rPr>
                <w:rFonts w:cs="Times New Roman"/>
                <w:sz w:val="28"/>
                <w:szCs w:val="28"/>
              </w:rPr>
              <w:t>IV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етапу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стратегічна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матриця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продукти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індикатори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календар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представлення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практик.</w:t>
            </w:r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організаційно-методичний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супровід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НУШ у 9-х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класах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групи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діяльнісний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ідхід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наступність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підтримка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Координатор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НУШ;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Навігатор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нормативних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вимог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моделі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Затвердити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консультаційний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графік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фокуси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взаємовідвідування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внутрішню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політику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академічної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доброчесності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авторське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право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етичне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штучного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інтелекту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Голова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комісії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академічної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доброчесності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Локальні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документи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пам’ятка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педагога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єдині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правила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кампанію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індивідуальні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траєкторії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професійного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розвитку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наставництво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атестацію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визнання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результатів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підвищення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кваліфікації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атестаційної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комісії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професійних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наставництва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Затвердити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порядок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діагностики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персональні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маршрути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Ознайомлення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рекомендаціями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Міністерства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науки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щодо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викладання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предметів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їх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обговорення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вибі</w:t>
            </w:r>
            <w:proofErr w:type="gram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spellEnd"/>
            <w:proofErr w:type="gram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програм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в 2025-2026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навчальному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році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>році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:rsidR="00046A80" w:rsidRDefault="00046A80" w:rsidP="00046A80">
      <w:pPr>
        <w:rPr>
          <w:rFonts w:eastAsia="Times New Roman" w:cs="Times New Roman"/>
          <w:sz w:val="28"/>
          <w:szCs w:val="28"/>
          <w:lang w:eastAsia="en-US"/>
        </w:rPr>
      </w:pPr>
    </w:p>
    <w:p w:rsidR="00046A80" w:rsidRDefault="00046A80" w:rsidP="00046A80">
      <w:pPr>
        <w:jc w:val="center"/>
        <w:rPr>
          <w:rFonts w:cs="Times New Roman"/>
          <w:color w:val="800000"/>
          <w:sz w:val="36"/>
          <w:szCs w:val="28"/>
        </w:rPr>
      </w:pPr>
      <w:r>
        <w:rPr>
          <w:rFonts w:cs="Times New Roman"/>
          <w:b/>
          <w:color w:val="800000"/>
          <w:sz w:val="36"/>
          <w:szCs w:val="28"/>
        </w:rPr>
        <w:t xml:space="preserve">ЗАСІДАННЯ № 2 • 22 </w:t>
      </w:r>
      <w:proofErr w:type="spellStart"/>
      <w:r>
        <w:rPr>
          <w:rFonts w:cs="Times New Roman"/>
          <w:b/>
          <w:color w:val="800000"/>
          <w:sz w:val="36"/>
          <w:szCs w:val="28"/>
        </w:rPr>
        <w:t>жовтня</w:t>
      </w:r>
      <w:proofErr w:type="spellEnd"/>
      <w:r>
        <w:rPr>
          <w:rFonts w:cs="Times New Roman"/>
          <w:b/>
          <w:color w:val="800000"/>
          <w:sz w:val="36"/>
          <w:szCs w:val="28"/>
        </w:rPr>
        <w:t xml:space="preserve"> 2026 року</w:t>
      </w:r>
    </w:p>
    <w:p w:rsidR="00046A80" w:rsidRDefault="00046A80" w:rsidP="00046A80">
      <w:pPr>
        <w:spacing w:after="120"/>
        <w:jc w:val="center"/>
        <w:rPr>
          <w:rFonts w:cs="Times New Roman"/>
          <w:color w:val="002060"/>
          <w:sz w:val="28"/>
          <w:szCs w:val="28"/>
        </w:rPr>
      </w:pPr>
      <w:r>
        <w:rPr>
          <w:rFonts w:cs="Times New Roman"/>
          <w:b/>
          <w:color w:val="002060"/>
          <w:sz w:val="28"/>
          <w:szCs w:val="28"/>
        </w:rPr>
        <w:lastRenderedPageBreak/>
        <w:t xml:space="preserve">ВІД СТАРТОВОЇ ДІАГНОСТИКИ ДО ПЕРСОНАЛЬНОЇ </w:t>
      </w:r>
      <w:proofErr w:type="gramStart"/>
      <w:r>
        <w:rPr>
          <w:rFonts w:cs="Times New Roman"/>
          <w:b/>
          <w:color w:val="002060"/>
          <w:sz w:val="28"/>
          <w:szCs w:val="28"/>
        </w:rPr>
        <w:t>П</w:t>
      </w:r>
      <w:proofErr w:type="gramEnd"/>
      <w:r>
        <w:rPr>
          <w:rFonts w:cs="Times New Roman"/>
          <w:b/>
          <w:color w:val="002060"/>
          <w:sz w:val="28"/>
          <w:szCs w:val="28"/>
        </w:rPr>
        <w:t>ІДТРИМКИ: АДАПТАЦІЯ, ОСВІТНІ ВТРАТИ, ОЦІНЮВАННЯ І НУШ</w:t>
      </w:r>
    </w:p>
    <w:p w:rsidR="00046A80" w:rsidRDefault="00046A80" w:rsidP="00046A80">
      <w:pPr>
        <w:spacing w:after="120"/>
        <w:rPr>
          <w:rFonts w:cs="Times New Roman"/>
          <w:sz w:val="28"/>
          <w:szCs w:val="28"/>
        </w:rPr>
      </w:pPr>
      <w:r>
        <w:rPr>
          <w:rFonts w:cs="Times New Roman"/>
          <w:b/>
          <w:color w:val="2F6F73"/>
          <w:sz w:val="28"/>
          <w:szCs w:val="28"/>
        </w:rPr>
        <w:t xml:space="preserve">Мета: На </w:t>
      </w:r>
      <w:proofErr w:type="spellStart"/>
      <w:r>
        <w:rPr>
          <w:rFonts w:cs="Times New Roman"/>
          <w:b/>
          <w:color w:val="2F6F73"/>
          <w:sz w:val="28"/>
          <w:szCs w:val="28"/>
        </w:rPr>
        <w:t>основі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стартових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даних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скоригувати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навчальні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й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методичні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proofErr w:type="gramStart"/>
      <w:r>
        <w:rPr>
          <w:rFonts w:cs="Times New Roman"/>
          <w:b/>
          <w:color w:val="2F6F73"/>
          <w:sz w:val="28"/>
          <w:szCs w:val="28"/>
        </w:rPr>
        <w:t>р</w:t>
      </w:r>
      <w:proofErr w:type="gramEnd"/>
      <w:r>
        <w:rPr>
          <w:rFonts w:cs="Times New Roman"/>
          <w:b/>
          <w:color w:val="2F6F73"/>
          <w:sz w:val="28"/>
          <w:szCs w:val="28"/>
        </w:rPr>
        <w:t>ішення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color w:val="2F6F73"/>
          <w:sz w:val="28"/>
          <w:szCs w:val="28"/>
        </w:rPr>
        <w:t>визначити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адресні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маршрути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підтримки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та </w:t>
      </w:r>
      <w:proofErr w:type="spellStart"/>
      <w:r>
        <w:rPr>
          <w:rFonts w:cs="Times New Roman"/>
          <w:b/>
          <w:color w:val="2F6F73"/>
          <w:sz w:val="28"/>
          <w:szCs w:val="28"/>
        </w:rPr>
        <w:t>професійні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запити</w:t>
      </w:r>
      <w:proofErr w:type="spellEnd"/>
      <w:r>
        <w:rPr>
          <w:rFonts w:cs="Times New Roman"/>
          <w:b/>
          <w:color w:val="2F6F73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2F6F73"/>
          <w:sz w:val="28"/>
          <w:szCs w:val="28"/>
        </w:rPr>
        <w:t>педагогів</w:t>
      </w:r>
      <w:proofErr w:type="spellEnd"/>
      <w:r>
        <w:rPr>
          <w:rFonts w:cs="Times New Roman"/>
          <w:b/>
          <w:color w:val="2F6F73"/>
          <w:sz w:val="28"/>
          <w:szCs w:val="28"/>
        </w:rPr>
        <w:t>.</w:t>
      </w:r>
    </w:p>
    <w:tbl>
      <w:tblPr>
        <w:tblStyle w:val="a5"/>
        <w:tblW w:w="10140" w:type="dxa"/>
        <w:jc w:val="center"/>
        <w:tblInd w:w="0" w:type="dxa"/>
        <w:tblLayout w:type="fixed"/>
        <w:tblLook w:val="04A0"/>
      </w:tblPr>
      <w:tblGrid>
        <w:gridCol w:w="562"/>
        <w:gridCol w:w="3571"/>
        <w:gridCol w:w="1700"/>
        <w:gridCol w:w="2040"/>
        <w:gridCol w:w="2267"/>
      </w:tblGrid>
      <w:tr w:rsidR="00046A80" w:rsidTr="00046A80">
        <w:trPr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Питання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порядку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денного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Доповідачі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Підготовча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робота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матеріали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Очікуване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контроль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стартового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діагностування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динаміку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освітніми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галузями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іоритетні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Заступник директора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НВР;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Узагальнені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дан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коригувальні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цілі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контрольні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точки на листопад–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грудень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адаптацію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здобувачів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1-х, 5-х, 9-х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10-х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класі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фактори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психологічної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безпеки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Практичний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психолог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класні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керівники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спостережень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опитувань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без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персоніфікації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Затвердити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адресні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заходи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психолого-педагогічної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ідтримки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A80" w:rsidRDefault="00046A80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Управління процесом вдосконалення професійної компетентності педагога: - самоаналіз та аналіз відвіданих уроків «Ефективність уроку – результат організації діяльності учнів. Аналіз особливостей сучасного уроку».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спостереження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приклади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робіт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коментарі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Узгодити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мінімальний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стандарт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формувального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оцінювання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6A80" w:rsidRDefault="00046A80">
            <w:pPr>
              <w:pStyle w:val="a4"/>
              <w:spacing w:after="160"/>
              <w:ind w:left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Про стан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організації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освітнього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процесу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умовах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воєнного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 xml:space="preserve"> стану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Координатор НУШ;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9-х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класі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Зразки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діагностувальних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робіт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рубрики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Створити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спільний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банк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календар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консультацій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програми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надолуження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освітніх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втрат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охоплення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інтенсивність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диференціацію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відстеження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поступу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Педагогічні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працівники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Маршрути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ідтримки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короткі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цикли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повторення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Скоригувати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програми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критерії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ефективності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проміжні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наставництва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потреби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молодих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/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новопризначених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педагогічних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працівникі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Наставники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Короткі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звіти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карти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Уточнити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індивідуальні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графік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супервізій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046A80" w:rsidRDefault="00046A80" w:rsidP="00046A80">
      <w:pPr>
        <w:rPr>
          <w:rFonts w:eastAsia="Times New Roman" w:cs="Times New Roman"/>
          <w:sz w:val="28"/>
          <w:szCs w:val="28"/>
          <w:lang w:eastAsia="en-US"/>
        </w:rPr>
      </w:pPr>
    </w:p>
    <w:p w:rsidR="00046A80" w:rsidRDefault="00046A80" w:rsidP="00046A80">
      <w:pPr>
        <w:jc w:val="center"/>
        <w:rPr>
          <w:rFonts w:cs="Times New Roman"/>
          <w:b/>
          <w:color w:val="800000"/>
          <w:sz w:val="36"/>
          <w:szCs w:val="28"/>
        </w:rPr>
      </w:pPr>
    </w:p>
    <w:p w:rsidR="00046A80" w:rsidRDefault="00046A80" w:rsidP="00046A80">
      <w:pPr>
        <w:jc w:val="center"/>
        <w:rPr>
          <w:rFonts w:cs="Times New Roman"/>
          <w:b/>
          <w:color w:val="800000"/>
          <w:sz w:val="36"/>
          <w:szCs w:val="28"/>
        </w:rPr>
      </w:pPr>
    </w:p>
    <w:p w:rsidR="00046A80" w:rsidRDefault="00046A80" w:rsidP="00046A80">
      <w:pPr>
        <w:jc w:val="center"/>
        <w:rPr>
          <w:rFonts w:cs="Times New Roman"/>
          <w:b/>
          <w:color w:val="800000"/>
          <w:sz w:val="36"/>
          <w:szCs w:val="28"/>
        </w:rPr>
      </w:pPr>
    </w:p>
    <w:p w:rsidR="00046A80" w:rsidRDefault="00046A80" w:rsidP="00046A80">
      <w:pPr>
        <w:jc w:val="center"/>
        <w:rPr>
          <w:rFonts w:cs="Times New Roman"/>
          <w:color w:val="800000"/>
          <w:sz w:val="36"/>
          <w:szCs w:val="28"/>
        </w:rPr>
      </w:pPr>
      <w:r>
        <w:rPr>
          <w:rFonts w:cs="Times New Roman"/>
          <w:b/>
          <w:color w:val="800000"/>
          <w:sz w:val="36"/>
          <w:szCs w:val="28"/>
        </w:rPr>
        <w:t xml:space="preserve">ЗАСІДАННЯ № 3 • 12 </w:t>
      </w:r>
      <w:proofErr w:type="spellStart"/>
      <w:r>
        <w:rPr>
          <w:rFonts w:cs="Times New Roman"/>
          <w:b/>
          <w:color w:val="800000"/>
          <w:sz w:val="36"/>
          <w:szCs w:val="28"/>
        </w:rPr>
        <w:t>січня</w:t>
      </w:r>
      <w:proofErr w:type="spellEnd"/>
      <w:r>
        <w:rPr>
          <w:rFonts w:cs="Times New Roman"/>
          <w:b/>
          <w:color w:val="800000"/>
          <w:sz w:val="36"/>
          <w:szCs w:val="28"/>
        </w:rPr>
        <w:t xml:space="preserve"> 2027 року</w:t>
      </w:r>
    </w:p>
    <w:p w:rsidR="00046A80" w:rsidRDefault="00046A80" w:rsidP="00046A80">
      <w:pPr>
        <w:spacing w:after="120"/>
        <w:jc w:val="center"/>
        <w:rPr>
          <w:rFonts w:cs="Times New Roman"/>
          <w:color w:val="002060"/>
          <w:sz w:val="32"/>
          <w:szCs w:val="28"/>
        </w:rPr>
      </w:pPr>
      <w:proofErr w:type="gramStart"/>
      <w:r>
        <w:rPr>
          <w:rFonts w:cs="Times New Roman"/>
          <w:b/>
          <w:color w:val="002060"/>
          <w:sz w:val="32"/>
          <w:szCs w:val="28"/>
        </w:rPr>
        <w:t>П</w:t>
      </w:r>
      <w:proofErr w:type="gramEnd"/>
      <w:r>
        <w:rPr>
          <w:rFonts w:cs="Times New Roman"/>
          <w:b/>
          <w:color w:val="002060"/>
          <w:sz w:val="32"/>
          <w:szCs w:val="28"/>
        </w:rPr>
        <w:t xml:space="preserve">ІДСУМКИ І СЕМЕСТРУ: ЯКІСТЬ РЕЗУЛЬТАТІВ, ВИКОНАННЯ ПРОГРАМ, </w:t>
      </w:r>
      <w:proofErr w:type="gramStart"/>
      <w:r>
        <w:rPr>
          <w:rFonts w:cs="Times New Roman"/>
          <w:b/>
          <w:color w:val="002060"/>
          <w:sz w:val="32"/>
          <w:szCs w:val="28"/>
        </w:rPr>
        <w:t>МЕТОДИЧНА</w:t>
      </w:r>
      <w:proofErr w:type="gramEnd"/>
      <w:r>
        <w:rPr>
          <w:rFonts w:cs="Times New Roman"/>
          <w:b/>
          <w:color w:val="002060"/>
          <w:sz w:val="32"/>
          <w:szCs w:val="28"/>
        </w:rPr>
        <w:t xml:space="preserve"> РОБОТА І КОРИГУВАННЯ ПЛАНІВ</w:t>
      </w:r>
    </w:p>
    <w:p w:rsidR="00046A80" w:rsidRDefault="00046A80" w:rsidP="00046A80">
      <w:pPr>
        <w:spacing w:after="120"/>
        <w:rPr>
          <w:rFonts w:cs="Times New Roman"/>
          <w:color w:val="800000"/>
          <w:sz w:val="28"/>
          <w:szCs w:val="28"/>
        </w:rPr>
      </w:pPr>
      <w:r>
        <w:rPr>
          <w:rFonts w:cs="Times New Roman"/>
          <w:b/>
          <w:color w:val="800000"/>
          <w:sz w:val="28"/>
          <w:szCs w:val="28"/>
        </w:rPr>
        <w:t xml:space="preserve">Мета: </w:t>
      </w:r>
      <w:proofErr w:type="spellStart"/>
      <w:r>
        <w:rPr>
          <w:rFonts w:cs="Times New Roman"/>
          <w:b/>
          <w:color w:val="800000"/>
          <w:sz w:val="28"/>
          <w:szCs w:val="28"/>
        </w:rPr>
        <w:t>Визначити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точкові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педагогічні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та </w:t>
      </w:r>
      <w:proofErr w:type="spellStart"/>
      <w:r>
        <w:rPr>
          <w:rFonts w:cs="Times New Roman"/>
          <w:b/>
          <w:color w:val="800000"/>
          <w:sz w:val="28"/>
          <w:szCs w:val="28"/>
        </w:rPr>
        <w:t>методичні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зміни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на ІІ семестр </w:t>
      </w:r>
      <w:proofErr w:type="gramStart"/>
      <w:r>
        <w:rPr>
          <w:rFonts w:cs="Times New Roman"/>
          <w:b/>
          <w:color w:val="800000"/>
          <w:sz w:val="28"/>
          <w:szCs w:val="28"/>
        </w:rPr>
        <w:t>на</w:t>
      </w:r>
      <w:proofErr w:type="gram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proofErr w:type="gramStart"/>
      <w:r>
        <w:rPr>
          <w:rFonts w:cs="Times New Roman"/>
          <w:b/>
          <w:color w:val="800000"/>
          <w:sz w:val="28"/>
          <w:szCs w:val="28"/>
        </w:rPr>
        <w:t>основ</w:t>
      </w:r>
      <w:proofErr w:type="gramEnd"/>
      <w:r>
        <w:rPr>
          <w:rFonts w:cs="Times New Roman"/>
          <w:b/>
          <w:color w:val="800000"/>
          <w:sz w:val="28"/>
          <w:szCs w:val="28"/>
        </w:rPr>
        <w:t>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результатів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color w:val="800000"/>
          <w:sz w:val="28"/>
          <w:szCs w:val="28"/>
        </w:rPr>
        <w:t>зворотного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зв’язку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й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самооцінювання</w:t>
      </w:r>
      <w:proofErr w:type="spellEnd"/>
      <w:r>
        <w:rPr>
          <w:rFonts w:cs="Times New Roman"/>
          <w:b/>
          <w:color w:val="800000"/>
          <w:sz w:val="28"/>
          <w:szCs w:val="28"/>
        </w:rPr>
        <w:t>.</w:t>
      </w:r>
    </w:p>
    <w:tbl>
      <w:tblPr>
        <w:tblStyle w:val="a5"/>
        <w:tblW w:w="10140" w:type="dxa"/>
        <w:jc w:val="center"/>
        <w:tblInd w:w="0" w:type="dxa"/>
        <w:tblLayout w:type="fixed"/>
        <w:tblLook w:val="04A0"/>
      </w:tblPr>
      <w:tblGrid>
        <w:gridCol w:w="562"/>
        <w:gridCol w:w="3571"/>
        <w:gridCol w:w="1700"/>
        <w:gridCol w:w="2040"/>
        <w:gridCol w:w="2267"/>
      </w:tblGrid>
      <w:tr w:rsidR="00046A80" w:rsidTr="00046A80">
        <w:trPr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Питання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порядку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денного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Доповідачі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Підготовча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робота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матеріали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Очікуване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контроль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 І семестр,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індивідуальний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поступ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сильні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сторони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групи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 за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освітніми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галузями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Заступник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директора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з НВР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Аналітичні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таблиці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без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рейтингового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порівняння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дітей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Затвердити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іоритети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підтримки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очікувану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динаміку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Аналіз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участі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учнів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у І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ІІ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етапах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олімпіад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базових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дисциплін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конкурсах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турнірах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Заступник директора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НВР;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Довідка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аналіз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журналі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строки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усунення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недолі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коригування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ефективність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програм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надолуження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освітніх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втрат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ідтримки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здобувачів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різними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навчальними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потребами.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МО; координатор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інклюзивного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навчання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Дані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поступу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карти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підтримки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Продовжити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змінити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завершити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окремі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маршрути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ідставі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даних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 І семестр: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практичне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застосування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взаємовідвідування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наставництво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продукти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Голова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ради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Матриця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каталог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продуктів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події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практики,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які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масштабуються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у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ІІ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семестрі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стан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реалізації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IV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етапу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теми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стратегічного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майбутнього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Керівник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творчої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Проміжний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трекер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індикаторів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Скоригувати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календар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відкритих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доказів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результативності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орієнтовний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план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підвищення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кваліфікації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2027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рік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професійні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й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атестаційні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траєкторії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Секретар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атестаційної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комісії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Реєстр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потреб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пропозиції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суб’єктів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підвищення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кваліфікації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збалансований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консультаційну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ідтримку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професійну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стійкість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педагогів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психологічно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безпечну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організацію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оцінювання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комунікації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Практичний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психолог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анонімного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опитування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рекомендації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Затвердити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проф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ілактичні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заходи на ІІ семестр.</w:t>
            </w:r>
          </w:p>
        </w:tc>
      </w:tr>
    </w:tbl>
    <w:p w:rsidR="00046A80" w:rsidRDefault="00046A80" w:rsidP="00046A80">
      <w:pPr>
        <w:jc w:val="center"/>
        <w:rPr>
          <w:rFonts w:eastAsia="Times New Roman" w:cs="Times New Roman"/>
          <w:i/>
          <w:color w:val="5E6870"/>
          <w:sz w:val="28"/>
          <w:szCs w:val="28"/>
          <w:lang w:eastAsia="en-US"/>
        </w:rPr>
      </w:pPr>
    </w:p>
    <w:p w:rsidR="00046A80" w:rsidRDefault="00046A80" w:rsidP="00046A80">
      <w:pPr>
        <w:jc w:val="center"/>
        <w:rPr>
          <w:rFonts w:cs="Times New Roman"/>
          <w:color w:val="800000"/>
          <w:sz w:val="36"/>
          <w:szCs w:val="28"/>
        </w:rPr>
      </w:pPr>
      <w:r>
        <w:rPr>
          <w:rFonts w:cs="Times New Roman"/>
          <w:b/>
          <w:color w:val="800000"/>
          <w:sz w:val="36"/>
          <w:szCs w:val="28"/>
        </w:rPr>
        <w:t xml:space="preserve">ЗАСІДАННЯ № 4 • 18 </w:t>
      </w:r>
      <w:proofErr w:type="spellStart"/>
      <w:r>
        <w:rPr>
          <w:rFonts w:cs="Times New Roman"/>
          <w:b/>
          <w:color w:val="800000"/>
          <w:sz w:val="36"/>
          <w:szCs w:val="28"/>
        </w:rPr>
        <w:t>березня</w:t>
      </w:r>
      <w:proofErr w:type="spellEnd"/>
      <w:r>
        <w:rPr>
          <w:rFonts w:cs="Times New Roman"/>
          <w:b/>
          <w:color w:val="800000"/>
          <w:sz w:val="36"/>
          <w:szCs w:val="28"/>
        </w:rPr>
        <w:t xml:space="preserve"> 2027 року</w:t>
      </w:r>
    </w:p>
    <w:p w:rsidR="00046A80" w:rsidRDefault="00046A80" w:rsidP="00046A80">
      <w:pPr>
        <w:spacing w:after="120"/>
        <w:jc w:val="center"/>
        <w:rPr>
          <w:rFonts w:cs="Times New Roman"/>
          <w:color w:val="002060"/>
          <w:sz w:val="32"/>
          <w:szCs w:val="28"/>
        </w:rPr>
      </w:pPr>
      <w:r>
        <w:rPr>
          <w:rFonts w:cs="Times New Roman"/>
          <w:b/>
          <w:color w:val="002060"/>
          <w:sz w:val="32"/>
          <w:szCs w:val="28"/>
        </w:rPr>
        <w:t xml:space="preserve">ПРОФЕСІЙНА МАЙСТЕРНІСТЬ ПЕДАГОГА: АТЕСТАЦІЯ, ІННОВАЦІЇ, ЦИФРОВА ЕТИКА ТА ГОТОВНІСТЬ ДО </w:t>
      </w:r>
      <w:proofErr w:type="gramStart"/>
      <w:r>
        <w:rPr>
          <w:rFonts w:cs="Times New Roman"/>
          <w:b/>
          <w:color w:val="002060"/>
          <w:sz w:val="32"/>
          <w:szCs w:val="28"/>
        </w:rPr>
        <w:t>ПРОФ</w:t>
      </w:r>
      <w:proofErr w:type="gramEnd"/>
      <w:r>
        <w:rPr>
          <w:rFonts w:cs="Times New Roman"/>
          <w:b/>
          <w:color w:val="002060"/>
          <w:sz w:val="32"/>
          <w:szCs w:val="28"/>
        </w:rPr>
        <w:t>ІЛЬНОЇ ШКОЛИ</w:t>
      </w:r>
    </w:p>
    <w:p w:rsidR="00046A80" w:rsidRDefault="00046A80" w:rsidP="00046A80">
      <w:pPr>
        <w:spacing w:after="120"/>
        <w:rPr>
          <w:rFonts w:cs="Times New Roman"/>
          <w:color w:val="800000"/>
          <w:sz w:val="28"/>
          <w:szCs w:val="28"/>
        </w:rPr>
      </w:pPr>
      <w:r>
        <w:rPr>
          <w:rFonts w:cs="Times New Roman"/>
          <w:b/>
          <w:color w:val="800000"/>
          <w:sz w:val="28"/>
          <w:szCs w:val="28"/>
        </w:rPr>
        <w:t xml:space="preserve">Мета: </w:t>
      </w:r>
      <w:proofErr w:type="spellStart"/>
      <w:r>
        <w:rPr>
          <w:rFonts w:cs="Times New Roman"/>
          <w:b/>
          <w:color w:val="800000"/>
          <w:sz w:val="28"/>
          <w:szCs w:val="28"/>
        </w:rPr>
        <w:t>Узагальнити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професійні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здобутки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, </w:t>
      </w:r>
      <w:proofErr w:type="spellStart"/>
      <w:r>
        <w:rPr>
          <w:rFonts w:cs="Times New Roman"/>
          <w:b/>
          <w:color w:val="800000"/>
          <w:sz w:val="28"/>
          <w:szCs w:val="28"/>
        </w:rPr>
        <w:t>поширити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результативні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практики </w:t>
      </w:r>
      <w:proofErr w:type="spellStart"/>
      <w:r>
        <w:rPr>
          <w:rFonts w:cs="Times New Roman"/>
          <w:b/>
          <w:color w:val="800000"/>
          <w:sz w:val="28"/>
          <w:szCs w:val="28"/>
        </w:rPr>
        <w:t>й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визначити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методичні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кроки </w:t>
      </w:r>
      <w:proofErr w:type="spellStart"/>
      <w:proofErr w:type="gramStart"/>
      <w:r>
        <w:rPr>
          <w:rFonts w:cs="Times New Roman"/>
          <w:b/>
          <w:color w:val="800000"/>
          <w:sz w:val="28"/>
          <w:szCs w:val="28"/>
        </w:rPr>
        <w:t>п</w:t>
      </w:r>
      <w:proofErr w:type="gramEnd"/>
      <w:r>
        <w:rPr>
          <w:rFonts w:cs="Times New Roman"/>
          <w:b/>
          <w:color w:val="800000"/>
          <w:sz w:val="28"/>
          <w:szCs w:val="28"/>
        </w:rPr>
        <w:t>ідготовки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до </w:t>
      </w:r>
      <w:proofErr w:type="spellStart"/>
      <w:r>
        <w:rPr>
          <w:rFonts w:cs="Times New Roman"/>
          <w:b/>
          <w:color w:val="800000"/>
          <w:sz w:val="28"/>
          <w:szCs w:val="28"/>
        </w:rPr>
        <w:t>профільної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середньої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освіти</w:t>
      </w:r>
      <w:proofErr w:type="spellEnd"/>
      <w:r>
        <w:rPr>
          <w:rFonts w:cs="Times New Roman"/>
          <w:b/>
          <w:color w:val="800000"/>
          <w:sz w:val="28"/>
          <w:szCs w:val="28"/>
        </w:rPr>
        <w:t>.</w:t>
      </w:r>
    </w:p>
    <w:tbl>
      <w:tblPr>
        <w:tblStyle w:val="a5"/>
        <w:tblW w:w="10284" w:type="dxa"/>
        <w:jc w:val="center"/>
        <w:tblInd w:w="0" w:type="dxa"/>
        <w:tblLayout w:type="fixed"/>
        <w:tblLook w:val="04A0"/>
      </w:tblPr>
      <w:tblGrid>
        <w:gridCol w:w="703"/>
        <w:gridCol w:w="3571"/>
        <w:gridCol w:w="1701"/>
        <w:gridCol w:w="2041"/>
        <w:gridCol w:w="2268"/>
      </w:tblGrid>
      <w:tr w:rsidR="00046A80" w:rsidTr="00046A80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Питання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порядку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денного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Доповідачі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Підготовча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робота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матеріали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Очікуване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контроль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професійні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здобутки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педагогічних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працівників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які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атестуються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вплив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досвіду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навчальний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поступ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залученість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безпеку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здобувачів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Педагогічні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працівники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які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атестуються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Творчі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звіти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портфоліо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докази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результативності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Рекомендувати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практики до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поширення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рецензування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Про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компетентнісні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діяльнісні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проєктні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й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дослідницькі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практики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межах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IV </w:t>
            </w:r>
            <w:proofErr w:type="spellStart"/>
            <w:r>
              <w:rPr>
                <w:rFonts w:cs="Times New Roman"/>
                <w:sz w:val="28"/>
                <w:szCs w:val="28"/>
              </w:rPr>
              <w:t>етапу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теми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Кейси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занять;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продукти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здобувачів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Сформувати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каталог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відкритих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 закладу.</w:t>
            </w:r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цифрових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технологій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генеративного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Ш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І: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педагогічна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доцільність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перевірка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фактів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авторство,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конфіденційність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доброчесність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Творча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група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Цифрова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школа»;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комі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доброчесності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Кейси; чек-лист;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приклади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прозорого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декларування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правила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безпечного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етичного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алгоритм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ризики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пропозиції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ради до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ічного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плану закладу на 2027/2028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Члени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ради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Зведені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пропозиції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Передати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пропозиції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робочій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групі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ічного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планування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32"/>
                <w:szCs w:val="32"/>
                <w:lang w:val="uk-UA"/>
              </w:rPr>
              <w:t xml:space="preserve">Про підготовку та проведення творчих звітів вчителів, які атестуються у 2027 році. </w:t>
            </w:r>
            <w:r>
              <w:rPr>
                <w:rFonts w:cs="Times New Roman"/>
                <w:color w:val="080809"/>
                <w:sz w:val="32"/>
                <w:szCs w:val="32"/>
                <w:shd w:val="clear" w:color="auto" w:fill="FFFFFF"/>
                <w:lang w:val="uk-UA"/>
              </w:rPr>
              <w:t>"МАЙСТЕРНІСТЬ. ІННОВАЦІЇ. НАТХНЕННЯ"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046A80" w:rsidRDefault="00046A80" w:rsidP="00046A80">
      <w:pPr>
        <w:rPr>
          <w:rFonts w:eastAsia="Times New Roman" w:cs="Times New Roman"/>
          <w:sz w:val="28"/>
          <w:szCs w:val="28"/>
          <w:lang w:val="uk-UA" w:eastAsia="en-US"/>
        </w:rPr>
      </w:pPr>
    </w:p>
    <w:p w:rsidR="00046A80" w:rsidRDefault="00046A80" w:rsidP="00046A80">
      <w:pPr>
        <w:jc w:val="center"/>
        <w:rPr>
          <w:rFonts w:cs="Times New Roman"/>
          <w:b/>
          <w:color w:val="800000"/>
          <w:sz w:val="32"/>
          <w:szCs w:val="28"/>
        </w:rPr>
      </w:pPr>
    </w:p>
    <w:p w:rsidR="00046A80" w:rsidRDefault="00046A80" w:rsidP="00046A80">
      <w:pPr>
        <w:jc w:val="center"/>
        <w:rPr>
          <w:rFonts w:cs="Times New Roman"/>
          <w:b/>
          <w:color w:val="800000"/>
          <w:sz w:val="32"/>
          <w:szCs w:val="28"/>
        </w:rPr>
      </w:pPr>
    </w:p>
    <w:p w:rsidR="00046A80" w:rsidRDefault="00046A80" w:rsidP="00046A80">
      <w:pPr>
        <w:jc w:val="center"/>
        <w:rPr>
          <w:rFonts w:cs="Times New Roman"/>
          <w:color w:val="800000"/>
          <w:sz w:val="32"/>
          <w:szCs w:val="28"/>
        </w:rPr>
      </w:pPr>
      <w:bookmarkStart w:id="0" w:name="_GoBack"/>
      <w:bookmarkEnd w:id="0"/>
      <w:r>
        <w:rPr>
          <w:rFonts w:cs="Times New Roman"/>
          <w:b/>
          <w:color w:val="800000"/>
          <w:sz w:val="32"/>
          <w:szCs w:val="28"/>
        </w:rPr>
        <w:lastRenderedPageBreak/>
        <w:t xml:space="preserve">ЗАСІДАННЯ № 5 • 20 </w:t>
      </w:r>
      <w:proofErr w:type="spellStart"/>
      <w:r>
        <w:rPr>
          <w:rFonts w:cs="Times New Roman"/>
          <w:b/>
          <w:color w:val="800000"/>
          <w:sz w:val="32"/>
          <w:szCs w:val="28"/>
        </w:rPr>
        <w:t>травня</w:t>
      </w:r>
      <w:proofErr w:type="spellEnd"/>
      <w:r>
        <w:rPr>
          <w:rFonts w:cs="Times New Roman"/>
          <w:b/>
          <w:color w:val="800000"/>
          <w:sz w:val="32"/>
          <w:szCs w:val="28"/>
        </w:rPr>
        <w:t xml:space="preserve"> 2027 року</w:t>
      </w:r>
    </w:p>
    <w:p w:rsidR="00046A80" w:rsidRDefault="00046A80" w:rsidP="00046A80">
      <w:pPr>
        <w:spacing w:after="120"/>
        <w:jc w:val="center"/>
        <w:rPr>
          <w:rFonts w:cs="Times New Roman"/>
          <w:color w:val="002060"/>
          <w:sz w:val="32"/>
          <w:szCs w:val="28"/>
        </w:rPr>
      </w:pPr>
      <w:proofErr w:type="gramStart"/>
      <w:r>
        <w:rPr>
          <w:rFonts w:cs="Times New Roman"/>
          <w:b/>
          <w:color w:val="002060"/>
          <w:sz w:val="32"/>
          <w:szCs w:val="28"/>
        </w:rPr>
        <w:t>Р</w:t>
      </w:r>
      <w:proofErr w:type="gramEnd"/>
      <w:r>
        <w:rPr>
          <w:rFonts w:cs="Times New Roman"/>
          <w:b/>
          <w:color w:val="002060"/>
          <w:sz w:val="32"/>
          <w:szCs w:val="28"/>
        </w:rPr>
        <w:t>ІЧНІ ПІДСУМКИ МЕТОДИЧНОЇ РОБОТИ: ЯКІСТЬ, ПРОФЕСІЙНИЙ РОЗВИТОК, СТРАТЕГІЧНІ РЕЗУЛЬТАТИ ТА ПРОЄКТУВАННЯ 2027/2028 РОКУ</w:t>
      </w:r>
    </w:p>
    <w:p w:rsidR="00046A80" w:rsidRDefault="00046A80" w:rsidP="00046A80">
      <w:pPr>
        <w:spacing w:after="120"/>
        <w:rPr>
          <w:rFonts w:cs="Times New Roman"/>
          <w:color w:val="800000"/>
          <w:sz w:val="28"/>
          <w:szCs w:val="28"/>
          <w:lang w:val="en-US"/>
        </w:rPr>
      </w:pPr>
      <w:r>
        <w:rPr>
          <w:rFonts w:cs="Times New Roman"/>
          <w:b/>
          <w:color w:val="800000"/>
          <w:sz w:val="28"/>
          <w:szCs w:val="28"/>
        </w:rPr>
        <w:t xml:space="preserve">Мета: </w:t>
      </w:r>
      <w:proofErr w:type="spellStart"/>
      <w:r>
        <w:rPr>
          <w:rFonts w:cs="Times New Roman"/>
          <w:b/>
          <w:color w:val="800000"/>
          <w:sz w:val="28"/>
          <w:szCs w:val="28"/>
        </w:rPr>
        <w:t>Оцінити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не </w:t>
      </w:r>
      <w:proofErr w:type="spellStart"/>
      <w:r>
        <w:rPr>
          <w:rFonts w:cs="Times New Roman"/>
          <w:b/>
          <w:color w:val="800000"/>
          <w:sz w:val="28"/>
          <w:szCs w:val="28"/>
        </w:rPr>
        <w:t>кількість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проведених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заході</w:t>
      </w:r>
      <w:proofErr w:type="gramStart"/>
      <w:r>
        <w:rPr>
          <w:rFonts w:cs="Times New Roman"/>
          <w:b/>
          <w:color w:val="800000"/>
          <w:sz w:val="28"/>
          <w:szCs w:val="28"/>
        </w:rPr>
        <w:t>в</w:t>
      </w:r>
      <w:proofErr w:type="spellEnd"/>
      <w:proofErr w:type="gramEnd"/>
      <w:r>
        <w:rPr>
          <w:rFonts w:cs="Times New Roman"/>
          <w:b/>
          <w:color w:val="800000"/>
          <w:sz w:val="28"/>
          <w:szCs w:val="28"/>
        </w:rPr>
        <w:t xml:space="preserve">, а </w:t>
      </w:r>
      <w:proofErr w:type="spellStart"/>
      <w:r>
        <w:rPr>
          <w:rFonts w:cs="Times New Roman"/>
          <w:b/>
          <w:color w:val="800000"/>
          <w:sz w:val="28"/>
          <w:szCs w:val="28"/>
        </w:rPr>
        <w:t>вплив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методичної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роботи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gramStart"/>
      <w:r>
        <w:rPr>
          <w:rFonts w:cs="Times New Roman"/>
          <w:b/>
          <w:color w:val="800000"/>
          <w:sz w:val="28"/>
          <w:szCs w:val="28"/>
        </w:rPr>
        <w:t>на</w:t>
      </w:r>
      <w:proofErr w:type="gram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педагогічні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практики, </w:t>
      </w:r>
      <w:proofErr w:type="spellStart"/>
      <w:r>
        <w:rPr>
          <w:rFonts w:cs="Times New Roman"/>
          <w:b/>
          <w:color w:val="800000"/>
          <w:sz w:val="28"/>
          <w:szCs w:val="28"/>
        </w:rPr>
        <w:t>навчальний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поступ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і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реалізацію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Стратегії</w:t>
      </w:r>
      <w:proofErr w:type="spellEnd"/>
      <w:r>
        <w:rPr>
          <w:rFonts w:cs="Times New Roman"/>
          <w:b/>
          <w:color w:val="8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color w:val="800000"/>
          <w:sz w:val="28"/>
          <w:szCs w:val="28"/>
        </w:rPr>
        <w:t>розвитку</w:t>
      </w:r>
      <w:proofErr w:type="spellEnd"/>
      <w:r>
        <w:rPr>
          <w:rFonts w:cs="Times New Roman"/>
          <w:b/>
          <w:color w:val="800000"/>
          <w:sz w:val="28"/>
          <w:szCs w:val="28"/>
        </w:rPr>
        <w:t>.</w:t>
      </w:r>
    </w:p>
    <w:tbl>
      <w:tblPr>
        <w:tblStyle w:val="a5"/>
        <w:tblW w:w="10140" w:type="dxa"/>
        <w:jc w:val="center"/>
        <w:tblInd w:w="0" w:type="dxa"/>
        <w:tblLayout w:type="fixed"/>
        <w:tblLook w:val="04A0"/>
      </w:tblPr>
      <w:tblGrid>
        <w:gridCol w:w="562"/>
        <w:gridCol w:w="3571"/>
        <w:gridCol w:w="1700"/>
        <w:gridCol w:w="2040"/>
        <w:gridCol w:w="2267"/>
      </w:tblGrid>
      <w:tr w:rsidR="00046A80" w:rsidTr="00046A80">
        <w:trPr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Питання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порядку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денного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Доповідачі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Підготовча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робота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та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матеріали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Очікуване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рішення</w:t>
            </w:r>
            <w:proofErr w:type="spellEnd"/>
            <w:r>
              <w:rPr>
                <w:rFonts w:cs="Times New Roman"/>
                <w:b/>
                <w:color w:val="002060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cs="Times New Roman"/>
                <w:b/>
                <w:color w:val="002060"/>
                <w:sz w:val="28"/>
                <w:szCs w:val="28"/>
              </w:rPr>
              <w:t>контроль</w:t>
            </w:r>
            <w:proofErr w:type="spellEnd"/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ішень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ради у 2026/2027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навчальному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році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Голова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ради</w:t>
            </w:r>
            <w:proofErr w:type="gram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Матриця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протоколи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докази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ідсумковий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звіт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невиконаних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/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перенесених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результативність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об’єднань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професійна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співпраця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продукти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зміни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практиці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ідтримка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якості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Керівники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ічні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звіти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єдиним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шаблоном.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сильні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практики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рекомендації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кожному МО.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ідсумки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IV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етапу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науково-методичної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теми: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досягнуті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підтверджені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зміни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проблеми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наступного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етапу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Керівник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творчої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Аналітичний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звіт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банк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досвіду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висновки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змі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ст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наступного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етапу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реалізацію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стратегічних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проєктів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майбутнього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», «Школа компетентностей 2030», «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Цифрова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школа», «Школа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івних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можливостей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«Школа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гідності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Координатори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проєктів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Трекер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індикаторів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методичні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продукти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Внести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пропозиції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операційного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Стратегії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на 2027/2028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trHeight w:val="16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46A80" w:rsidRDefault="00046A80">
            <w:pPr>
              <w:pStyle w:val="a4"/>
              <w:ind w:left="80"/>
              <w:rPr>
                <w:b/>
                <w:color w:val="333333"/>
                <w:sz w:val="28"/>
                <w:szCs w:val="28"/>
                <w:lang w:val="ru-RU" w:eastAsia="uk-UA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Про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 роботу </w:t>
            </w:r>
            <w:proofErr w:type="spellStart"/>
            <w:r>
              <w:rPr>
                <w:sz w:val="28"/>
                <w:szCs w:val="28"/>
                <w:lang w:val="ru-RU"/>
              </w:rPr>
              <w:t>методичних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об’єднань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за 2026-2027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року. </w:t>
            </w:r>
            <w:proofErr w:type="spellStart"/>
            <w:r>
              <w:rPr>
                <w:sz w:val="28"/>
                <w:szCs w:val="28"/>
                <w:lang w:val="ru-RU"/>
              </w:rPr>
              <w:t>Звіт</w:t>
            </w:r>
            <w:proofErr w:type="spellEnd"/>
          </w:p>
          <w:p w:rsidR="00046A80" w:rsidRDefault="00046A80">
            <w:pPr>
              <w:shd w:val="clear" w:color="auto" w:fill="FCFCFC"/>
              <w:spacing w:line="276" w:lineRule="auto"/>
              <w:ind w:left="-117" w:right="-3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Заступник директора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НВР; наставники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Реєстр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самооцінювання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Визначити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пр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іоритетні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компетентності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моделі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підтримки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наступний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  <w:tr w:rsidR="00046A80" w:rsidTr="00046A80">
        <w:trPr>
          <w:cantSplit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та тематику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засідань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на 2027/2028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навчальний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ік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Члени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методичної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ради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Проєкт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плану;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опитування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педагогі</w:t>
            </w:r>
            <w:proofErr w:type="gramStart"/>
            <w:r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6A80" w:rsidRDefault="00046A80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Схвалити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основу плану для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подальшого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уточнення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3950E2" w:rsidRDefault="003950E2"/>
    <w:sectPr w:rsidR="00395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6A80"/>
    <w:rsid w:val="00046A80"/>
    <w:rsid w:val="00395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1"/>
    <w:locked/>
    <w:rsid w:val="00046A80"/>
    <w:rPr>
      <w:rFonts w:ascii="Times New Roman" w:eastAsia="Times New Roman" w:hAnsi="Times New Roman" w:cs="Times New Roman"/>
      <w:sz w:val="24"/>
    </w:rPr>
  </w:style>
  <w:style w:type="paragraph" w:styleId="a4">
    <w:name w:val="List Paragraph"/>
    <w:basedOn w:val="a"/>
    <w:link w:val="a3"/>
    <w:uiPriority w:val="1"/>
    <w:qFormat/>
    <w:rsid w:val="00046A80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SmallTable">
    <w:name w:val="Small Table"/>
    <w:rsid w:val="00046A80"/>
    <w:pPr>
      <w:spacing w:after="0" w:line="240" w:lineRule="auto"/>
    </w:pPr>
    <w:rPr>
      <w:rFonts w:ascii="Times New Roman" w:eastAsia="Times New Roman" w:hAnsi="Times New Roman"/>
      <w:sz w:val="17"/>
      <w:lang w:val="en-US" w:eastAsia="en-US"/>
    </w:rPr>
  </w:style>
  <w:style w:type="paragraph" w:customStyle="1" w:styleId="1">
    <w:name w:val="Без інтервалів1"/>
    <w:qFormat/>
    <w:rsid w:val="00046A80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table" w:styleId="a5">
    <w:name w:val="Table Grid"/>
    <w:basedOn w:val="a1"/>
    <w:uiPriority w:val="59"/>
    <w:rsid w:val="00046A80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046A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3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1651</Words>
  <Characters>9414</Characters>
  <Application>Microsoft Office Word</Application>
  <DocSecurity>0</DocSecurity>
  <Lines>78</Lines>
  <Paragraphs>22</Paragraphs>
  <ScaleCrop>false</ScaleCrop>
  <Company>Grizli777</Company>
  <LinksUpToDate>false</LinksUpToDate>
  <CharactersWithSpaces>11043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3</cp:revision>
  <dcterms:created xsi:type="dcterms:W3CDTF">2026-09-15T14:17:00Z</dcterms:created>
  <dcterms:modified xsi:type="dcterms:W3CDTF">2026-09-15T14:17:00Z</dcterms:modified>
</cp:coreProperties>
</file>