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D3C" w:rsidRPr="00EB2B97" w:rsidRDefault="00E97D3C" w:rsidP="00EB2B97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kern w:val="36"/>
          <w:sz w:val="28"/>
          <w:szCs w:val="28"/>
          <w:lang w:eastAsia="uk-UA"/>
        </w:rPr>
      </w:pPr>
      <w:r w:rsidRPr="00EB2B97">
        <w:rPr>
          <w:rFonts w:ascii="Times New Roman" w:hAnsi="Times New Roman" w:cs="Times New Roman"/>
          <w:kern w:val="36"/>
          <w:sz w:val="28"/>
          <w:szCs w:val="28"/>
          <w:lang w:eastAsia="uk-UA"/>
        </w:rPr>
        <w:t>ЗАТВЕРДЖУЮ</w:t>
      </w:r>
    </w:p>
    <w:p w:rsidR="00E97D3C" w:rsidRPr="00EB2B97" w:rsidRDefault="00E97D3C" w:rsidP="00EB2B97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kern w:val="36"/>
          <w:sz w:val="28"/>
          <w:szCs w:val="28"/>
          <w:lang w:eastAsia="uk-UA"/>
        </w:rPr>
      </w:pPr>
      <w:r w:rsidRPr="00EB2B97">
        <w:rPr>
          <w:rFonts w:ascii="Times New Roman" w:hAnsi="Times New Roman" w:cs="Times New Roman"/>
          <w:kern w:val="36"/>
          <w:sz w:val="28"/>
          <w:szCs w:val="28"/>
          <w:lang w:eastAsia="uk-UA"/>
        </w:rPr>
        <w:t xml:space="preserve">Директор                </w:t>
      </w:r>
      <w:r w:rsidR="00526972">
        <w:rPr>
          <w:rFonts w:ascii="Times New Roman" w:hAnsi="Times New Roman" w:cs="Times New Roman"/>
          <w:kern w:val="36"/>
          <w:sz w:val="28"/>
          <w:szCs w:val="28"/>
          <w:lang w:eastAsia="uk-UA"/>
        </w:rPr>
        <w:t>Руслана ІВАНЧАК</w:t>
      </w:r>
    </w:p>
    <w:p w:rsidR="00E97D3C" w:rsidRPr="00EB2B97" w:rsidRDefault="00E97D3C" w:rsidP="00EB2B97">
      <w:pPr>
        <w:jc w:val="right"/>
      </w:pPr>
    </w:p>
    <w:p w:rsidR="00E97D3C" w:rsidRDefault="00E97D3C" w:rsidP="00E97D3C"/>
    <w:p w:rsidR="00E97D3C" w:rsidRDefault="00E97D3C" w:rsidP="00E97D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01D6" w:rsidRPr="004919A2" w:rsidRDefault="00E97D3C" w:rsidP="00E97D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9A2">
        <w:rPr>
          <w:rFonts w:ascii="Times New Roman" w:hAnsi="Times New Roman" w:cs="Times New Roman"/>
          <w:b/>
          <w:sz w:val="28"/>
          <w:szCs w:val="28"/>
        </w:rPr>
        <w:t>ПЛАН ПРОВЕДЕННЯ ПРЕДМЕТНИХ ТИЖНІВ</w:t>
      </w:r>
    </w:p>
    <w:p w:rsidR="00E97D3C" w:rsidRPr="004919A2" w:rsidRDefault="00E97D3C" w:rsidP="00E97D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9A2">
        <w:rPr>
          <w:rFonts w:ascii="Times New Roman" w:hAnsi="Times New Roman" w:cs="Times New Roman"/>
          <w:b/>
          <w:sz w:val="28"/>
          <w:szCs w:val="28"/>
        </w:rPr>
        <w:t xml:space="preserve">у </w:t>
      </w:r>
      <w:proofErr w:type="spellStart"/>
      <w:r w:rsidRPr="004919A2">
        <w:rPr>
          <w:rFonts w:ascii="Times New Roman" w:hAnsi="Times New Roman" w:cs="Times New Roman"/>
          <w:b/>
          <w:sz w:val="28"/>
          <w:szCs w:val="28"/>
        </w:rPr>
        <w:t>По</w:t>
      </w:r>
      <w:r w:rsidR="004925CD" w:rsidRPr="004919A2">
        <w:rPr>
          <w:rFonts w:ascii="Times New Roman" w:hAnsi="Times New Roman" w:cs="Times New Roman"/>
          <w:b/>
          <w:sz w:val="28"/>
          <w:szCs w:val="28"/>
        </w:rPr>
        <w:t>гірцівськ</w:t>
      </w:r>
      <w:r w:rsidR="00F40E3E" w:rsidRPr="004919A2">
        <w:rPr>
          <w:rFonts w:ascii="Times New Roman" w:hAnsi="Times New Roman" w:cs="Times New Roman"/>
          <w:b/>
          <w:sz w:val="28"/>
          <w:szCs w:val="28"/>
        </w:rPr>
        <w:t>і</w:t>
      </w:r>
      <w:r w:rsidR="004925CD" w:rsidRPr="004919A2">
        <w:rPr>
          <w:rFonts w:ascii="Times New Roman" w:hAnsi="Times New Roman" w:cs="Times New Roman"/>
          <w:b/>
          <w:sz w:val="28"/>
          <w:szCs w:val="28"/>
        </w:rPr>
        <w:t>й</w:t>
      </w:r>
      <w:proofErr w:type="spellEnd"/>
      <w:r w:rsidR="004925CD" w:rsidRPr="004919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8F6" w:rsidRPr="004919A2">
        <w:rPr>
          <w:rFonts w:ascii="Times New Roman" w:hAnsi="Times New Roman" w:cs="Times New Roman"/>
          <w:b/>
          <w:sz w:val="28"/>
          <w:szCs w:val="28"/>
        </w:rPr>
        <w:t>гімназії</w:t>
      </w:r>
    </w:p>
    <w:p w:rsidR="00E97D3C" w:rsidRPr="004919A2" w:rsidRDefault="00E97D3C" w:rsidP="00E97D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9A2">
        <w:rPr>
          <w:rFonts w:ascii="Times New Roman" w:hAnsi="Times New Roman" w:cs="Times New Roman"/>
          <w:b/>
          <w:sz w:val="28"/>
          <w:szCs w:val="28"/>
        </w:rPr>
        <w:t>у 202</w:t>
      </w:r>
      <w:r w:rsidR="004919A2" w:rsidRPr="004919A2">
        <w:rPr>
          <w:rFonts w:ascii="Times New Roman" w:hAnsi="Times New Roman" w:cs="Times New Roman"/>
          <w:b/>
          <w:sz w:val="28"/>
          <w:szCs w:val="28"/>
        </w:rPr>
        <w:t>6</w:t>
      </w:r>
      <w:r w:rsidRPr="004919A2">
        <w:rPr>
          <w:rFonts w:ascii="Times New Roman" w:hAnsi="Times New Roman" w:cs="Times New Roman"/>
          <w:b/>
          <w:sz w:val="28"/>
          <w:szCs w:val="28"/>
        </w:rPr>
        <w:t>-202</w:t>
      </w:r>
      <w:r w:rsidR="00526972" w:rsidRPr="004919A2">
        <w:rPr>
          <w:rFonts w:ascii="Times New Roman" w:hAnsi="Times New Roman" w:cs="Times New Roman"/>
          <w:b/>
          <w:sz w:val="28"/>
          <w:szCs w:val="28"/>
        </w:rPr>
        <w:t>7</w:t>
      </w:r>
      <w:r w:rsidRPr="004919A2">
        <w:rPr>
          <w:rFonts w:ascii="Times New Roman" w:hAnsi="Times New Roman" w:cs="Times New Roman"/>
          <w:b/>
          <w:sz w:val="28"/>
          <w:szCs w:val="28"/>
        </w:rPr>
        <w:t xml:space="preserve"> навчальному році</w:t>
      </w:r>
    </w:p>
    <w:p w:rsidR="00E97D3C" w:rsidRDefault="00E97D3C" w:rsidP="00E97D3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3649"/>
        <w:gridCol w:w="3190"/>
        <w:gridCol w:w="3191"/>
      </w:tblGrid>
      <w:tr w:rsidR="00E97D3C" w:rsidTr="00E97D3C">
        <w:tc>
          <w:tcPr>
            <w:tcW w:w="3649" w:type="dxa"/>
          </w:tcPr>
          <w:p w:rsidR="00E97D3C" w:rsidRPr="00E97D3C" w:rsidRDefault="00E97D3C" w:rsidP="00E97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D3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Предметні тижні</w:t>
            </w:r>
          </w:p>
        </w:tc>
        <w:tc>
          <w:tcPr>
            <w:tcW w:w="3190" w:type="dxa"/>
          </w:tcPr>
          <w:p w:rsidR="00E97D3C" w:rsidRPr="00E97D3C" w:rsidRDefault="00E97D3C" w:rsidP="00E97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D3C">
              <w:rPr>
                <w:rFonts w:ascii="Times New Roman" w:hAnsi="Times New Roman" w:cs="Times New Roman"/>
                <w:b/>
                <w:sz w:val="28"/>
                <w:szCs w:val="28"/>
              </w:rPr>
              <w:t>Термін проведення</w:t>
            </w:r>
          </w:p>
        </w:tc>
        <w:tc>
          <w:tcPr>
            <w:tcW w:w="3191" w:type="dxa"/>
          </w:tcPr>
          <w:p w:rsidR="00E97D3C" w:rsidRPr="00E97D3C" w:rsidRDefault="00E97D3C" w:rsidP="00E97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D3C">
              <w:rPr>
                <w:rFonts w:ascii="Times New Roman" w:hAnsi="Times New Roman" w:cs="Times New Roman"/>
                <w:b/>
                <w:sz w:val="28"/>
                <w:szCs w:val="28"/>
              </w:rPr>
              <w:t>Відповідальний</w:t>
            </w:r>
          </w:p>
        </w:tc>
      </w:tr>
      <w:tr w:rsidR="00E97D3C" w:rsidTr="00E97D3C">
        <w:tc>
          <w:tcPr>
            <w:tcW w:w="3649" w:type="dxa"/>
          </w:tcPr>
          <w:p w:rsidR="00E97D3C" w:rsidRDefault="00E97D3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фізичної культури та спорту</w:t>
            </w:r>
          </w:p>
        </w:tc>
        <w:tc>
          <w:tcPr>
            <w:tcW w:w="3190" w:type="dxa"/>
          </w:tcPr>
          <w:p w:rsidR="00E97D3C" w:rsidRDefault="004758F6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B2B9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97D3C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97D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97D3C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E97D3C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Зварич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97D3C" w:rsidTr="00E97D3C">
        <w:tc>
          <w:tcPr>
            <w:tcW w:w="3649" w:type="dxa"/>
          </w:tcPr>
          <w:p w:rsidR="00FC159C" w:rsidRDefault="00E97D3C" w:rsidP="00E97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бібліотеки «Інформація – це шлях до знань»</w:t>
            </w:r>
          </w:p>
        </w:tc>
        <w:tc>
          <w:tcPr>
            <w:tcW w:w="3190" w:type="dxa"/>
          </w:tcPr>
          <w:p w:rsidR="00E97D3C" w:rsidRDefault="00E97D3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E97D3C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Вандич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E97D3C" w:rsidTr="00214A1A">
        <w:trPr>
          <w:trHeight w:val="390"/>
        </w:trPr>
        <w:tc>
          <w:tcPr>
            <w:tcW w:w="3649" w:type="dxa"/>
          </w:tcPr>
          <w:p w:rsidR="00214A1A" w:rsidRDefault="00E97D3C" w:rsidP="00E97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іноземної мови</w:t>
            </w:r>
          </w:p>
        </w:tc>
        <w:tc>
          <w:tcPr>
            <w:tcW w:w="3190" w:type="dxa"/>
          </w:tcPr>
          <w:p w:rsidR="00E97D3C" w:rsidRDefault="00AA5B99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8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B2B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 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E97D3C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Терлич Х.І.</w:t>
            </w:r>
          </w:p>
        </w:tc>
      </w:tr>
      <w:tr w:rsidR="00214A1A" w:rsidTr="00E97D3C">
        <w:trPr>
          <w:trHeight w:val="255"/>
        </w:trPr>
        <w:tc>
          <w:tcPr>
            <w:tcW w:w="3649" w:type="dxa"/>
          </w:tcPr>
          <w:p w:rsidR="00214A1A" w:rsidRDefault="00214A1A" w:rsidP="00E97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початкових класів</w:t>
            </w:r>
          </w:p>
        </w:tc>
        <w:tc>
          <w:tcPr>
            <w:tcW w:w="3190" w:type="dxa"/>
          </w:tcPr>
          <w:p w:rsidR="00214A1A" w:rsidRDefault="00526972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14A1A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14A1A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14A1A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214A1A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Вчителі початкових класів</w:t>
            </w:r>
          </w:p>
        </w:tc>
      </w:tr>
      <w:tr w:rsidR="00E97D3C" w:rsidTr="00E97D3C">
        <w:tc>
          <w:tcPr>
            <w:tcW w:w="3649" w:type="dxa"/>
          </w:tcPr>
          <w:p w:rsidR="00E97D3C" w:rsidRDefault="00AA5B99" w:rsidP="00AA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історії</w:t>
            </w:r>
            <w:r w:rsidR="005E4CDD">
              <w:rPr>
                <w:rFonts w:ascii="Times New Roman" w:hAnsi="Times New Roman" w:cs="Times New Roman"/>
                <w:sz w:val="28"/>
                <w:szCs w:val="28"/>
              </w:rPr>
              <w:t xml:space="preserve"> та правознавства</w:t>
            </w:r>
          </w:p>
        </w:tc>
        <w:tc>
          <w:tcPr>
            <w:tcW w:w="3190" w:type="dxa"/>
          </w:tcPr>
          <w:p w:rsidR="00E97D3C" w:rsidRDefault="00351D14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E97D3C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Бахурська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</w:tr>
      <w:tr w:rsidR="00E97D3C" w:rsidTr="00E97D3C">
        <w:tc>
          <w:tcPr>
            <w:tcW w:w="3649" w:type="dxa"/>
          </w:tcPr>
          <w:p w:rsidR="00E97D3C" w:rsidRDefault="00AA5B99" w:rsidP="00AA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математики</w:t>
            </w:r>
            <w:r w:rsidR="004925CD">
              <w:rPr>
                <w:rFonts w:ascii="Times New Roman" w:hAnsi="Times New Roman" w:cs="Times New Roman"/>
                <w:sz w:val="28"/>
                <w:szCs w:val="28"/>
              </w:rPr>
              <w:t xml:space="preserve"> та інформатики</w:t>
            </w:r>
          </w:p>
        </w:tc>
        <w:tc>
          <w:tcPr>
            <w:tcW w:w="3190" w:type="dxa"/>
          </w:tcPr>
          <w:p w:rsidR="00E97D3C" w:rsidRDefault="00526972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E97D3C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Витичак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І.І.,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Стасишин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О.Т.</w:t>
            </w:r>
          </w:p>
        </w:tc>
      </w:tr>
      <w:tr w:rsidR="00E97D3C" w:rsidTr="00E97D3C">
        <w:tc>
          <w:tcPr>
            <w:tcW w:w="3649" w:type="dxa"/>
          </w:tcPr>
          <w:p w:rsidR="00E97D3C" w:rsidRDefault="00AA5B99" w:rsidP="00AA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Тиждень </w:t>
            </w:r>
            <w:r w:rsidR="00FE7039">
              <w:rPr>
                <w:rFonts w:ascii="Times New Roman" w:hAnsi="Times New Roman" w:cs="Times New Roman"/>
                <w:sz w:val="28"/>
                <w:szCs w:val="28"/>
              </w:rPr>
              <w:t xml:space="preserve"> музичного та образотворчого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мистецтва </w:t>
            </w:r>
          </w:p>
        </w:tc>
        <w:tc>
          <w:tcPr>
            <w:tcW w:w="3190" w:type="dxa"/>
          </w:tcPr>
          <w:p w:rsidR="00E97D3C" w:rsidRDefault="00526972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E97D3C" w:rsidRDefault="00200FFD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Стасишин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Ю.І.,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E97D3C" w:rsidTr="00E97D3C">
        <w:tc>
          <w:tcPr>
            <w:tcW w:w="3649" w:type="dxa"/>
          </w:tcPr>
          <w:p w:rsidR="00E97D3C" w:rsidRDefault="00AA5B99" w:rsidP="00AA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української мови</w:t>
            </w:r>
          </w:p>
        </w:tc>
        <w:tc>
          <w:tcPr>
            <w:tcW w:w="3190" w:type="dxa"/>
          </w:tcPr>
          <w:p w:rsidR="00E97D3C" w:rsidRDefault="00526972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E97D3C" w:rsidRDefault="000275E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Вандич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E97D3C" w:rsidTr="00E97D3C">
        <w:tc>
          <w:tcPr>
            <w:tcW w:w="3649" w:type="dxa"/>
          </w:tcPr>
          <w:p w:rsidR="00E97D3C" w:rsidRDefault="00AA5B99" w:rsidP="00AA5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зарубіжної літератури</w:t>
            </w:r>
          </w:p>
        </w:tc>
        <w:tc>
          <w:tcPr>
            <w:tcW w:w="3190" w:type="dxa"/>
          </w:tcPr>
          <w:p w:rsidR="00E97D3C" w:rsidRDefault="00AA5B99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2697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E97D3C" w:rsidRDefault="000275E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Драгош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E97D3C" w:rsidTr="00E97D3C">
        <w:tc>
          <w:tcPr>
            <w:tcW w:w="3649" w:type="dxa"/>
          </w:tcPr>
          <w:p w:rsidR="00E97D3C" w:rsidRDefault="00AA5B99" w:rsidP="00F40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Тиждень </w:t>
            </w:r>
            <w:r w:rsidR="00F40E3E">
              <w:rPr>
                <w:rFonts w:ascii="Times New Roman" w:hAnsi="Times New Roman" w:cs="Times New Roman"/>
                <w:sz w:val="28"/>
                <w:szCs w:val="28"/>
              </w:rPr>
              <w:t>хімії та біології</w:t>
            </w:r>
          </w:p>
        </w:tc>
        <w:tc>
          <w:tcPr>
            <w:tcW w:w="3190" w:type="dxa"/>
          </w:tcPr>
          <w:p w:rsidR="00E97D3C" w:rsidRDefault="004919A2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C159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C159C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5B99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FC159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E97D3C" w:rsidRDefault="000275E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Іванчак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Р.І.</w:t>
            </w:r>
          </w:p>
        </w:tc>
      </w:tr>
      <w:tr w:rsidR="00F40E3E" w:rsidTr="00E97D3C">
        <w:tc>
          <w:tcPr>
            <w:tcW w:w="3649" w:type="dxa"/>
          </w:tcPr>
          <w:p w:rsidR="00F40E3E" w:rsidRDefault="00F40E3E" w:rsidP="00FC1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географії та фізики</w:t>
            </w:r>
          </w:p>
        </w:tc>
        <w:tc>
          <w:tcPr>
            <w:tcW w:w="3190" w:type="dxa"/>
          </w:tcPr>
          <w:p w:rsidR="00F40E3E" w:rsidRDefault="00C60D7B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7-19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F40E3E" w:rsidRDefault="000275E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Стасишин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О.Т., Васьків Г.Ю.</w:t>
            </w:r>
          </w:p>
        </w:tc>
      </w:tr>
      <w:tr w:rsidR="007359E7" w:rsidTr="00E97D3C">
        <w:tc>
          <w:tcPr>
            <w:tcW w:w="3649" w:type="dxa"/>
          </w:tcPr>
          <w:p w:rsidR="007359E7" w:rsidRDefault="007359E7" w:rsidP="00FC1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технології та трудового навчання</w:t>
            </w:r>
          </w:p>
        </w:tc>
        <w:tc>
          <w:tcPr>
            <w:tcW w:w="3190" w:type="dxa"/>
          </w:tcPr>
          <w:p w:rsidR="007359E7" w:rsidRDefault="007359E7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 w:rsidR="00EB2B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919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7359E7" w:rsidRDefault="000275EC" w:rsidP="00E9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Стасишин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Ю.І.</w:t>
            </w:r>
          </w:p>
        </w:tc>
      </w:tr>
    </w:tbl>
    <w:p w:rsidR="00E97D3C" w:rsidRPr="00E97D3C" w:rsidRDefault="00E97D3C" w:rsidP="00E97D3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97D3C" w:rsidRPr="00E97D3C" w:rsidSect="00404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4ACE"/>
    <w:rsid w:val="000275EC"/>
    <w:rsid w:val="000901D6"/>
    <w:rsid w:val="001B4256"/>
    <w:rsid w:val="00200FFD"/>
    <w:rsid w:val="00214A1A"/>
    <w:rsid w:val="00351D14"/>
    <w:rsid w:val="0040482D"/>
    <w:rsid w:val="004758F6"/>
    <w:rsid w:val="004919A2"/>
    <w:rsid w:val="004925CD"/>
    <w:rsid w:val="00526972"/>
    <w:rsid w:val="005E4CDD"/>
    <w:rsid w:val="007359E7"/>
    <w:rsid w:val="00817589"/>
    <w:rsid w:val="00866965"/>
    <w:rsid w:val="00AA5B99"/>
    <w:rsid w:val="00AD3440"/>
    <w:rsid w:val="00C60D7B"/>
    <w:rsid w:val="00CB3D0E"/>
    <w:rsid w:val="00DA5A2F"/>
    <w:rsid w:val="00E97D3C"/>
    <w:rsid w:val="00EB2B97"/>
    <w:rsid w:val="00F04ACE"/>
    <w:rsid w:val="00F10748"/>
    <w:rsid w:val="00F40E3E"/>
    <w:rsid w:val="00FC159C"/>
    <w:rsid w:val="00FE70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vita.lavryk82@gmail.com</dc:creator>
  <cp:keywords/>
  <dc:description/>
  <cp:lastModifiedBy>Aspire</cp:lastModifiedBy>
  <cp:revision>18</cp:revision>
  <dcterms:created xsi:type="dcterms:W3CDTF">2023-08-05T06:11:00Z</dcterms:created>
  <dcterms:modified xsi:type="dcterms:W3CDTF">2026-09-15T14:42:00Z</dcterms:modified>
</cp:coreProperties>
</file>