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446" w:rsidRDefault="009D1446" w:rsidP="009D1446">
      <w:pPr>
        <w:spacing w:after="0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        </w:t>
      </w:r>
      <w:r>
        <w:rPr>
          <w:rFonts w:cs="Times New Roman"/>
          <w:sz w:val="28"/>
          <w:szCs w:val="28"/>
        </w:rPr>
        <w:t>Додаток 3</w:t>
      </w:r>
      <w:r>
        <w:rPr>
          <w:rFonts w:cs="Times New Roman"/>
          <w:sz w:val="28"/>
          <w:szCs w:val="28"/>
        </w:rPr>
        <w:br/>
      </w:r>
      <w:proofErr w:type="gramStart"/>
      <w:r>
        <w:rPr>
          <w:rFonts w:cs="Times New Roman"/>
          <w:sz w:val="28"/>
          <w:szCs w:val="28"/>
        </w:rPr>
        <w:t>до</w:t>
      </w:r>
      <w:proofErr w:type="gramEnd"/>
      <w:r>
        <w:rPr>
          <w:rFonts w:cs="Times New Roman"/>
          <w:sz w:val="28"/>
          <w:szCs w:val="28"/>
        </w:rPr>
        <w:t xml:space="preserve"> наказу 01-24/126</w:t>
      </w:r>
      <w:r w:rsidRPr="002502DB">
        <w:rPr>
          <w:rFonts w:cs="Times New Roman"/>
          <w:sz w:val="28"/>
          <w:szCs w:val="28"/>
        </w:rPr>
        <w:br/>
        <w:t>від</w:t>
      </w:r>
      <w:r>
        <w:rPr>
          <w:rFonts w:cs="Times New Roman"/>
          <w:sz w:val="28"/>
          <w:szCs w:val="28"/>
        </w:rPr>
        <w:t xml:space="preserve"> 01.09.</w:t>
      </w:r>
      <w:r w:rsidRPr="002502DB">
        <w:rPr>
          <w:rFonts w:cs="Times New Roman"/>
          <w:sz w:val="28"/>
          <w:szCs w:val="28"/>
        </w:rPr>
        <w:t xml:space="preserve"> 2026 </w:t>
      </w:r>
    </w:p>
    <w:p w:rsidR="009D1446" w:rsidRPr="001721FC" w:rsidRDefault="009D1446" w:rsidP="009D1446">
      <w:pPr>
        <w:spacing w:after="0"/>
        <w:jc w:val="right"/>
        <w:rPr>
          <w:rFonts w:cs="Times New Roman"/>
          <w:sz w:val="28"/>
          <w:szCs w:val="28"/>
        </w:rPr>
      </w:pPr>
      <w:r w:rsidRPr="001721FC">
        <w:rPr>
          <w:rFonts w:cs="Times New Roman"/>
          <w:sz w:val="28"/>
          <w:szCs w:val="28"/>
        </w:rPr>
        <w:t>Директор ____Руслана Іванчак</w:t>
      </w:r>
    </w:p>
    <w:p w:rsidR="009D1446" w:rsidRDefault="009D1446" w:rsidP="009D1446">
      <w:pPr>
        <w:keepNext/>
        <w:spacing w:before="160" w:after="120" w:line="240" w:lineRule="auto"/>
        <w:jc w:val="center"/>
        <w:rPr>
          <w:b/>
          <w:sz w:val="28"/>
        </w:rPr>
      </w:pPr>
      <w:r w:rsidRPr="005B2CA9">
        <w:rPr>
          <w:b/>
          <w:sz w:val="28"/>
        </w:rPr>
        <w:t xml:space="preserve">ПЛАН РОБОТИ МЕТОДИЧНОЇ РАДИ НА 2026/2027 НАВЧАЛЬНИЙ </w:t>
      </w:r>
      <w:proofErr w:type="gramStart"/>
      <w:r w:rsidRPr="005B2CA9">
        <w:rPr>
          <w:b/>
          <w:sz w:val="28"/>
        </w:rPr>
        <w:t>Р</w:t>
      </w:r>
      <w:proofErr w:type="gramEnd"/>
      <w:r w:rsidRPr="005B2CA9">
        <w:rPr>
          <w:b/>
          <w:sz w:val="28"/>
        </w:rPr>
        <w:t>ІК</w:t>
      </w:r>
    </w:p>
    <w:p w:rsidR="009D1446" w:rsidRPr="0097509B" w:rsidRDefault="009D1446" w:rsidP="009D1446">
      <w:pPr>
        <w:keepNext/>
        <w:shd w:val="clear" w:color="auto" w:fill="97D2D5"/>
        <w:spacing w:before="160"/>
        <w:rPr>
          <w:rFonts w:cs="Times New Roman"/>
          <w:color w:val="002060"/>
          <w:sz w:val="28"/>
          <w:szCs w:val="28"/>
        </w:rPr>
      </w:pPr>
      <w:r w:rsidRPr="0097509B">
        <w:rPr>
          <w:rFonts w:cs="Times New Roman"/>
          <w:b/>
          <w:color w:val="002060"/>
          <w:sz w:val="28"/>
          <w:szCs w:val="28"/>
        </w:rPr>
        <w:t>СЕРПЕНЬ 2026</w:t>
      </w:r>
    </w:p>
    <w:tbl>
      <w:tblPr>
        <w:tblStyle w:val="a3"/>
        <w:tblW w:w="0" w:type="auto"/>
        <w:jc w:val="center"/>
        <w:tblLayout w:type="fixed"/>
        <w:tblLook w:val="04A0"/>
      </w:tblPr>
      <w:tblGrid>
        <w:gridCol w:w="368"/>
        <w:gridCol w:w="4649"/>
        <w:gridCol w:w="1605"/>
        <w:gridCol w:w="1229"/>
        <w:gridCol w:w="2041"/>
      </w:tblGrid>
      <w:tr w:rsidR="009D1446" w:rsidRPr="00ED70A5" w:rsidTr="006E44C2">
        <w:trPr>
          <w:tblHeader/>
          <w:jc w:val="center"/>
        </w:trPr>
        <w:tc>
          <w:tcPr>
            <w:tcW w:w="368" w:type="dxa"/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ED70A5" w:rsidRDefault="009D1446" w:rsidP="006E44C2">
            <w:pPr>
              <w:pStyle w:val="SmallTable"/>
              <w:jc w:val="center"/>
              <w:rPr>
                <w:rFonts w:cs="Times New Roman"/>
                <w:caps/>
                <w:color w:val="002060"/>
                <w:sz w:val="22"/>
                <w:szCs w:val="28"/>
              </w:rPr>
            </w:pPr>
            <w:r w:rsidRPr="00ED70A5">
              <w:rPr>
                <w:rFonts w:cs="Times New Roman"/>
                <w:b/>
                <w:caps/>
                <w:color w:val="002060"/>
                <w:sz w:val="22"/>
                <w:szCs w:val="28"/>
              </w:rPr>
              <w:t>№</w:t>
            </w:r>
          </w:p>
        </w:tc>
        <w:tc>
          <w:tcPr>
            <w:tcW w:w="4649" w:type="dxa"/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ED70A5" w:rsidRDefault="009D1446" w:rsidP="006E44C2">
            <w:pPr>
              <w:pStyle w:val="SmallTable"/>
              <w:jc w:val="center"/>
              <w:rPr>
                <w:rFonts w:cs="Times New Roman"/>
                <w:caps/>
                <w:color w:val="002060"/>
                <w:sz w:val="22"/>
                <w:szCs w:val="28"/>
              </w:rPr>
            </w:pPr>
            <w:r w:rsidRPr="00ED70A5">
              <w:rPr>
                <w:rFonts w:cs="Times New Roman"/>
                <w:b/>
                <w:caps/>
                <w:color w:val="002060"/>
                <w:sz w:val="22"/>
                <w:szCs w:val="28"/>
              </w:rPr>
              <w:t>Зміст заходу</w:t>
            </w:r>
          </w:p>
        </w:tc>
        <w:tc>
          <w:tcPr>
            <w:tcW w:w="1605" w:type="dxa"/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ED70A5" w:rsidRDefault="009D1446" w:rsidP="006E44C2">
            <w:pPr>
              <w:pStyle w:val="SmallTable"/>
              <w:jc w:val="center"/>
              <w:rPr>
                <w:rFonts w:cs="Times New Roman"/>
                <w:caps/>
                <w:color w:val="002060"/>
                <w:sz w:val="22"/>
                <w:szCs w:val="28"/>
              </w:rPr>
            </w:pPr>
            <w:r w:rsidRPr="00ED70A5">
              <w:rPr>
                <w:rFonts w:cs="Times New Roman"/>
                <w:b/>
                <w:caps/>
                <w:color w:val="002060"/>
                <w:sz w:val="22"/>
                <w:szCs w:val="28"/>
              </w:rPr>
              <w:t>Форма результату / доказ</w:t>
            </w:r>
          </w:p>
        </w:tc>
        <w:tc>
          <w:tcPr>
            <w:tcW w:w="1229" w:type="dxa"/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ED70A5" w:rsidRDefault="009D1446" w:rsidP="006E44C2">
            <w:pPr>
              <w:pStyle w:val="SmallTable"/>
              <w:ind w:right="-141" w:hanging="98"/>
              <w:jc w:val="center"/>
              <w:rPr>
                <w:rFonts w:cs="Times New Roman"/>
                <w:caps/>
                <w:color w:val="002060"/>
                <w:sz w:val="22"/>
                <w:szCs w:val="28"/>
              </w:rPr>
            </w:pPr>
            <w:r w:rsidRPr="00ED70A5">
              <w:rPr>
                <w:rFonts w:cs="Times New Roman"/>
                <w:b/>
                <w:caps/>
                <w:color w:val="002060"/>
                <w:sz w:val="22"/>
                <w:szCs w:val="28"/>
              </w:rPr>
              <w:t>Термін</w:t>
            </w:r>
          </w:p>
        </w:tc>
        <w:tc>
          <w:tcPr>
            <w:tcW w:w="2041" w:type="dxa"/>
            <w:shd w:val="clear" w:color="auto" w:fill="97D2D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ED70A5" w:rsidRDefault="009D1446" w:rsidP="006E44C2">
            <w:pPr>
              <w:pStyle w:val="SmallTable"/>
              <w:jc w:val="center"/>
              <w:rPr>
                <w:rFonts w:cs="Times New Roman"/>
                <w:caps/>
                <w:color w:val="002060"/>
                <w:sz w:val="22"/>
                <w:szCs w:val="28"/>
              </w:rPr>
            </w:pPr>
            <w:r w:rsidRPr="00ED70A5">
              <w:rPr>
                <w:rFonts w:cs="Times New Roman"/>
                <w:b/>
                <w:caps/>
                <w:color w:val="002060"/>
                <w:sz w:val="22"/>
                <w:szCs w:val="28"/>
              </w:rPr>
              <w:t>Відповідальні</w:t>
            </w:r>
          </w:p>
        </w:tc>
      </w:tr>
      <w:tr w:rsidR="009D1446" w:rsidRPr="00D06832" w:rsidTr="006E44C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Проаналізувати методичну роботу у 2025/2026 навчальному році; визначити сильні сторони, професійні потреби та зони вдосконалення.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Аналітична довідка; проєкт наказу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 24.08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Заступник директора з НВР; керівники МО</w:t>
            </w:r>
          </w:p>
        </w:tc>
      </w:tr>
      <w:tr w:rsidR="009D1446" w:rsidRPr="00D06832" w:rsidTr="006E44C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gramStart"/>
            <w:r w:rsidRPr="00FF30DE">
              <w:rPr>
                <w:rFonts w:cs="Times New Roman"/>
                <w:sz w:val="28"/>
                <w:szCs w:val="28"/>
                <w:lang w:val="ru-RU"/>
              </w:rPr>
              <w:t>П</w:t>
            </w:r>
            <w:proofErr w:type="gramEnd"/>
            <w:r w:rsidRPr="00FF30DE">
              <w:rPr>
                <w:rFonts w:cs="Times New Roman"/>
                <w:sz w:val="28"/>
                <w:szCs w:val="28"/>
                <w:lang w:val="ru-RU"/>
              </w:rPr>
              <w:t>ідготувати наказ «Про організацію методичної роботи у 2026/2027 навчальному році», затвердити склад методичної ради, координаторів професійних спільнот і наставників.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Наказ; персональний склад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 31.08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Директор; заступник директора з НВР</w:t>
            </w:r>
          </w:p>
        </w:tc>
      </w:tr>
      <w:tr w:rsidR="009D1446" w:rsidRPr="00FF30DE" w:rsidTr="006E44C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Провести установче засідання методичної ради: </w:t>
            </w:r>
            <w:r w:rsidRPr="00FF30DE">
              <w:rPr>
                <w:rFonts w:cs="Times New Roman"/>
                <w:sz w:val="28"/>
                <w:szCs w:val="28"/>
              </w:rPr>
              <w:t>IV</w:t>
            </w:r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 етап методичної теми, пріоритети року, розподіл повноважень, календар засідань і форми контролю.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Протокол № 1; рішення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25–28.08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Голова методичної ради</w:t>
            </w:r>
          </w:p>
        </w:tc>
      </w:tr>
      <w:tr w:rsidR="009D1446" w:rsidRPr="00D06832" w:rsidTr="006E44C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Опрацювати чинні нормативні та методичні орієнтири щодо організації 2026/2027 навчального року; визначити порядок оперативного уточнення планів </w:t>
            </w:r>
            <w:proofErr w:type="gramStart"/>
            <w:r w:rsidRPr="00FF30DE">
              <w:rPr>
                <w:rFonts w:cs="Times New Roman"/>
                <w:sz w:val="28"/>
                <w:szCs w:val="28"/>
                <w:lang w:val="ru-RU"/>
              </w:rPr>
              <w:t>п</w:t>
            </w:r>
            <w:proofErr w:type="gramEnd"/>
            <w:r w:rsidRPr="00FF30DE">
              <w:rPr>
                <w:rFonts w:cs="Times New Roman"/>
                <w:sz w:val="28"/>
                <w:szCs w:val="28"/>
                <w:lang w:val="ru-RU"/>
              </w:rPr>
              <w:t>ісля оприлюднення предметних рекомендацій МОН.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Методичний навігатор; реєстр змін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 31.08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Заступник директора з НВР; керівники МО</w:t>
            </w:r>
          </w:p>
        </w:tc>
      </w:tr>
      <w:tr w:rsidR="009D1446" w:rsidRPr="00FF30DE" w:rsidTr="006E44C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Організувати методичний супровід НУШ у 9-х класах: моделювання навчальних занять, оцінювання за групами результатів, </w:t>
            </w:r>
            <w:proofErr w:type="gramStart"/>
            <w:r w:rsidRPr="00FF30DE">
              <w:rPr>
                <w:rFonts w:cs="Times New Roman"/>
                <w:sz w:val="28"/>
                <w:szCs w:val="28"/>
                <w:lang w:val="ru-RU"/>
              </w:rPr>
              <w:t>м</w:t>
            </w:r>
            <w:proofErr w:type="gramEnd"/>
            <w:r w:rsidRPr="00FF30DE">
              <w:rPr>
                <w:rFonts w:cs="Times New Roman"/>
                <w:sz w:val="28"/>
                <w:szCs w:val="28"/>
                <w:lang w:val="ru-RU"/>
              </w:rPr>
              <w:t>іжгалузеві зв’язки, наступність.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Пакет рекомендацій; консультації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серпень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Координатор НУШ; керівники МО</w:t>
            </w:r>
          </w:p>
        </w:tc>
      </w:tr>
      <w:tr w:rsidR="009D1446" w:rsidRPr="00D06832" w:rsidTr="006E44C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Узгодити календарно-тематичне планування, критерії оцінювання, діагностувальні роботи, предметні тижні, гурткові програми та цифрові курси.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Листи погодження; графіки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 31.08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Заступник директора з НВР; керівники МО</w:t>
            </w:r>
          </w:p>
        </w:tc>
      </w:tr>
      <w:tr w:rsidR="009D1446" w:rsidRPr="00FF30DE" w:rsidTr="006E44C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Провести стартову діагностику професійних потреб і сформувати індивідуальні траєкторії підвищення кваліфікації.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Анкета; карта професійного розвитку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серпень–вересень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Методична рада; педагогічні працівники</w:t>
            </w:r>
          </w:p>
        </w:tc>
      </w:tr>
    </w:tbl>
    <w:p w:rsidR="009D1446" w:rsidRPr="006B7F0E" w:rsidRDefault="009D1446" w:rsidP="009D1446">
      <w:pPr>
        <w:keepNext/>
        <w:shd w:val="clear" w:color="auto" w:fill="97D2D5"/>
        <w:spacing w:before="160"/>
        <w:rPr>
          <w:rFonts w:cs="Times New Roman"/>
          <w:color w:val="002060"/>
          <w:sz w:val="28"/>
          <w:szCs w:val="28"/>
        </w:rPr>
      </w:pPr>
      <w:r w:rsidRPr="006B7F0E">
        <w:rPr>
          <w:rFonts w:cs="Times New Roman"/>
          <w:b/>
          <w:color w:val="002060"/>
          <w:sz w:val="28"/>
          <w:szCs w:val="28"/>
        </w:rPr>
        <w:t>ВЕРЕСЕНЬ 2026</w:t>
      </w:r>
    </w:p>
    <w:tbl>
      <w:tblPr>
        <w:tblStyle w:val="a3"/>
        <w:tblW w:w="0" w:type="auto"/>
        <w:jc w:val="center"/>
        <w:tblLayout w:type="fixed"/>
        <w:tblLook w:val="04A0"/>
      </w:tblPr>
      <w:tblGrid>
        <w:gridCol w:w="368"/>
        <w:gridCol w:w="4649"/>
        <w:gridCol w:w="1814"/>
        <w:gridCol w:w="1020"/>
        <w:gridCol w:w="2041"/>
      </w:tblGrid>
      <w:tr w:rsidR="009D1446" w:rsidRPr="00ED70A5" w:rsidTr="006E44C2">
        <w:trPr>
          <w:tblHeader/>
          <w:jc w:val="center"/>
        </w:trPr>
        <w:tc>
          <w:tcPr>
            <w:tcW w:w="368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ED70A5" w:rsidRDefault="009D1446" w:rsidP="006E44C2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№</w:t>
            </w:r>
          </w:p>
        </w:tc>
        <w:tc>
          <w:tcPr>
            <w:tcW w:w="4649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ED70A5" w:rsidRDefault="009D1446" w:rsidP="006E44C2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Зміст заходу</w:t>
            </w:r>
          </w:p>
        </w:tc>
        <w:tc>
          <w:tcPr>
            <w:tcW w:w="1814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ED70A5" w:rsidRDefault="009D1446" w:rsidP="006E44C2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Форма результату / доказ</w:t>
            </w:r>
          </w:p>
        </w:tc>
        <w:tc>
          <w:tcPr>
            <w:tcW w:w="1020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ED70A5" w:rsidRDefault="009D1446" w:rsidP="006E44C2">
            <w:pPr>
              <w:pStyle w:val="SmallTable"/>
              <w:ind w:hanging="98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Термін</w:t>
            </w:r>
          </w:p>
        </w:tc>
        <w:tc>
          <w:tcPr>
            <w:tcW w:w="2041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ED70A5" w:rsidRDefault="009D1446" w:rsidP="006E44C2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Відповідальні</w:t>
            </w:r>
          </w:p>
        </w:tc>
      </w:tr>
      <w:tr w:rsidR="009D1446" w:rsidRPr="00D06832" w:rsidTr="006E44C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Провести стартове діагностування результатів навчання; визначити освітні втрати, групи потреб і коригувальні маршрути без публічного рейтингування здобувачів освіти.</w:t>
            </w:r>
          </w:p>
        </w:tc>
        <w:tc>
          <w:tcPr>
            <w:tcW w:w="181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Аналітична довідка; плани підтримки</w:t>
            </w:r>
          </w:p>
        </w:tc>
        <w:tc>
          <w:tcPr>
            <w:tcW w:w="102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09–25.09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Заступник директора з НВР; педагогічні працівники</w:t>
            </w:r>
          </w:p>
        </w:tc>
      </w:tr>
      <w:tr w:rsidR="009D1446" w:rsidRPr="00D06832" w:rsidTr="006E44C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Методичний практикум «Формувальне оцінювання: цілі, критерії, якісний зворотний зв’язок, самооцінювання та рефлексія».</w:t>
            </w:r>
          </w:p>
        </w:tc>
        <w:tc>
          <w:tcPr>
            <w:tcW w:w="1814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Презентація; пам’ятка; банк прийомів</w:t>
            </w:r>
          </w:p>
        </w:tc>
        <w:tc>
          <w:tcPr>
            <w:tcW w:w="1020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ІІІ тиждень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Заступник директора з НВР; керівники МО</w:t>
            </w:r>
          </w:p>
        </w:tc>
      </w:tr>
      <w:tr w:rsidR="009D1446" w:rsidRPr="00FF30DE" w:rsidTr="006E44C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Консультаційний цикл </w:t>
            </w:r>
            <w:proofErr w:type="gramStart"/>
            <w:r w:rsidRPr="00FF30DE">
              <w:rPr>
                <w:rFonts w:cs="Times New Roman"/>
                <w:sz w:val="28"/>
                <w:szCs w:val="28"/>
                <w:lang w:val="ru-RU"/>
              </w:rPr>
              <w:t>для</w:t>
            </w:r>
            <w:proofErr w:type="gramEnd"/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 педагогів 9-х класів «НУШ: планування навчального поступу за групами результатів».</w:t>
            </w:r>
          </w:p>
        </w:tc>
        <w:tc>
          <w:tcPr>
            <w:tcW w:w="181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Консультаційні матеріали</w:t>
            </w:r>
          </w:p>
        </w:tc>
        <w:tc>
          <w:tcPr>
            <w:tcW w:w="102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упродовж місяця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Координатор НУШ; керівники МО</w:t>
            </w:r>
          </w:p>
        </w:tc>
      </w:tr>
      <w:tr w:rsidR="009D1446" w:rsidRPr="009D1446" w:rsidTr="006E44C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Освітня кампанія «Доброчесність починається з учителя»: локальні правила, авторське право, цитування, прозоре використання</w:t>
            </w:r>
            <w:proofErr w:type="gramStart"/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 Ш</w:t>
            </w:r>
            <w:proofErr w:type="gramEnd"/>
            <w:r w:rsidRPr="00FF30DE">
              <w:rPr>
                <w:rFonts w:cs="Times New Roman"/>
                <w:sz w:val="28"/>
                <w:szCs w:val="28"/>
                <w:lang w:val="ru-RU"/>
              </w:rPr>
              <w:t>І.</w:t>
            </w:r>
          </w:p>
        </w:tc>
        <w:tc>
          <w:tcPr>
            <w:tcW w:w="1814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Кейсбук; </w:t>
            </w:r>
            <w:proofErr w:type="gramStart"/>
            <w:r w:rsidRPr="00FF30DE">
              <w:rPr>
                <w:rFonts w:cs="Times New Roman"/>
                <w:sz w:val="28"/>
                <w:szCs w:val="28"/>
                <w:lang w:val="ru-RU"/>
              </w:rPr>
              <w:t>пам’ятка</w:t>
            </w:r>
            <w:proofErr w:type="gramEnd"/>
            <w:r w:rsidRPr="00FF30DE">
              <w:rPr>
                <w:rFonts w:cs="Times New Roman"/>
                <w:sz w:val="28"/>
                <w:szCs w:val="28"/>
                <w:lang w:val="ru-RU"/>
              </w:rPr>
              <w:t>; матеріали для уроків</w:t>
            </w:r>
          </w:p>
        </w:tc>
        <w:tc>
          <w:tcPr>
            <w:tcW w:w="1020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ІІ–IV тиждень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Комісія з академічної доброчесності; бібліотекар</w:t>
            </w:r>
          </w:p>
        </w:tc>
      </w:tr>
      <w:tr w:rsidR="009D1446" w:rsidRPr="00D06832" w:rsidTr="006E44C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Організувати наставництво для молодих і новопризначених педагогічних працівників: документація, планування, відвідування занять, супервізійні зустрічі.</w:t>
            </w:r>
          </w:p>
        </w:tc>
        <w:tc>
          <w:tcPr>
            <w:tcW w:w="181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Пари наставництва; індивідуальні плани</w:t>
            </w:r>
          </w:p>
        </w:tc>
        <w:tc>
          <w:tcPr>
            <w:tcW w:w="102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 15.09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Заступник директора з НВР; наставники</w:t>
            </w:r>
          </w:p>
        </w:tc>
      </w:tr>
      <w:tr w:rsidR="009D1446" w:rsidRPr="00D06832" w:rsidTr="006E44C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gramStart"/>
            <w:r w:rsidRPr="00FF30DE">
              <w:rPr>
                <w:rFonts w:cs="Times New Roman"/>
                <w:sz w:val="28"/>
                <w:szCs w:val="28"/>
                <w:lang w:val="ru-RU"/>
              </w:rPr>
              <w:t>Психолого-педагог</w:t>
            </w:r>
            <w:proofErr w:type="gramEnd"/>
            <w:r w:rsidRPr="00FF30DE">
              <w:rPr>
                <w:rFonts w:cs="Times New Roman"/>
                <w:sz w:val="28"/>
                <w:szCs w:val="28"/>
                <w:lang w:val="ru-RU"/>
              </w:rPr>
              <w:t>ічні консиліуми щодо адаптації здобу</w:t>
            </w:r>
            <w:r>
              <w:rPr>
                <w:rFonts w:cs="Times New Roman"/>
                <w:sz w:val="28"/>
                <w:szCs w:val="28"/>
                <w:lang w:val="ru-RU"/>
              </w:rPr>
              <w:t>вачів освіти 1-х, 5-х, 9-х класів</w:t>
            </w:r>
            <w:r w:rsidRPr="00FF30DE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814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Протоколи; рекомендації</w:t>
            </w:r>
          </w:p>
        </w:tc>
        <w:tc>
          <w:tcPr>
            <w:tcW w:w="1020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за графіком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Практичний психолог; класні керівники; педагогічні працівники</w:t>
            </w:r>
          </w:p>
        </w:tc>
      </w:tr>
    </w:tbl>
    <w:p w:rsidR="009D1446" w:rsidRPr="006B7F0E" w:rsidRDefault="009D1446" w:rsidP="009D1446">
      <w:pPr>
        <w:keepNext/>
        <w:shd w:val="clear" w:color="auto" w:fill="97D2D5"/>
        <w:spacing w:before="160"/>
        <w:rPr>
          <w:rFonts w:cs="Times New Roman"/>
          <w:color w:val="002060"/>
          <w:sz w:val="28"/>
          <w:szCs w:val="28"/>
        </w:rPr>
      </w:pPr>
      <w:r w:rsidRPr="006B7F0E">
        <w:rPr>
          <w:rFonts w:cs="Times New Roman"/>
          <w:b/>
          <w:color w:val="002060"/>
          <w:sz w:val="28"/>
          <w:szCs w:val="28"/>
        </w:rPr>
        <w:t>ЖОВТЕНЬ 2026</w:t>
      </w:r>
    </w:p>
    <w:tbl>
      <w:tblPr>
        <w:tblStyle w:val="a3"/>
        <w:tblW w:w="0" w:type="auto"/>
        <w:jc w:val="center"/>
        <w:tblLayout w:type="fixed"/>
        <w:tblLook w:val="04A0"/>
      </w:tblPr>
      <w:tblGrid>
        <w:gridCol w:w="368"/>
        <w:gridCol w:w="4649"/>
        <w:gridCol w:w="1605"/>
        <w:gridCol w:w="1229"/>
        <w:gridCol w:w="2041"/>
      </w:tblGrid>
      <w:tr w:rsidR="009D1446" w:rsidRPr="00FF30DE" w:rsidTr="006E44C2">
        <w:trPr>
          <w:tblHeader/>
          <w:jc w:val="center"/>
        </w:trPr>
        <w:tc>
          <w:tcPr>
            <w:tcW w:w="368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ED70A5" w:rsidRDefault="009D1446" w:rsidP="006E44C2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№</w:t>
            </w:r>
          </w:p>
        </w:tc>
        <w:tc>
          <w:tcPr>
            <w:tcW w:w="4649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ED70A5" w:rsidRDefault="009D1446" w:rsidP="006E44C2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Зміст заходу</w:t>
            </w:r>
          </w:p>
        </w:tc>
        <w:tc>
          <w:tcPr>
            <w:tcW w:w="1605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ED70A5" w:rsidRDefault="009D1446" w:rsidP="006E44C2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Форма результату / доказ</w:t>
            </w:r>
          </w:p>
        </w:tc>
        <w:tc>
          <w:tcPr>
            <w:tcW w:w="1229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ED70A5" w:rsidRDefault="009D1446" w:rsidP="006E44C2">
            <w:pPr>
              <w:pStyle w:val="SmallTable"/>
              <w:ind w:hanging="98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Термін</w:t>
            </w:r>
          </w:p>
        </w:tc>
        <w:tc>
          <w:tcPr>
            <w:tcW w:w="2041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ED70A5" w:rsidRDefault="009D1446" w:rsidP="006E44C2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Відповідальні</w:t>
            </w:r>
          </w:p>
        </w:tc>
      </w:tr>
      <w:tr w:rsidR="009D1446" w:rsidRPr="00FF30DE" w:rsidTr="006E44C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Засідання методичної ради «Від стартової діагностики до персональної </w:t>
            </w:r>
            <w:proofErr w:type="gramStart"/>
            <w:r w:rsidRPr="00FF30DE">
              <w:rPr>
                <w:rFonts w:cs="Times New Roman"/>
                <w:sz w:val="28"/>
                <w:szCs w:val="28"/>
                <w:lang w:val="ru-RU"/>
              </w:rPr>
              <w:t>п</w:t>
            </w:r>
            <w:proofErr w:type="gramEnd"/>
            <w:r w:rsidRPr="00FF30DE">
              <w:rPr>
                <w:rFonts w:cs="Times New Roman"/>
                <w:sz w:val="28"/>
                <w:szCs w:val="28"/>
                <w:lang w:val="ru-RU"/>
              </w:rPr>
              <w:t>ідтримки: адаптація, освітні втрати, оцінювання і НУШ у 9-х класах».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Протокол № 2; коригувальні рішення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22.10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Голова методичної ради</w:t>
            </w:r>
          </w:p>
        </w:tc>
      </w:tr>
      <w:tr w:rsidR="009D1446" w:rsidRPr="00FF30DE" w:rsidTr="006E44C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Методична лабораторія «Компетентнісні та діяльнісні завдання: від навчальної мети до доказу результату».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Банк завдань; методичні розробки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ІІ тиждень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Керівники МО</w:t>
            </w:r>
          </w:p>
        </w:tc>
      </w:tr>
      <w:tr w:rsidR="009D1446" w:rsidRPr="00D06832" w:rsidTr="006E44C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Практикум «Інклюзивна компетентність педагога: універсальний дизайн, адаптації, модифікації та розумне пристосування».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Чек-лист; кейси; рекомендації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ІІІ тиждень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Координатор інклюзивного навчання; практичний психолог</w:t>
            </w:r>
          </w:p>
        </w:tc>
      </w:tr>
      <w:tr w:rsidR="009D1446" w:rsidRPr="00FF30DE" w:rsidTr="006E44C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Провести взаємовідвідування навчальних занять із фокусом на активне навчання, зворотний зв’язок і </w:t>
            </w:r>
            <w:proofErr w:type="gramStart"/>
            <w:r w:rsidRPr="00FF30DE">
              <w:rPr>
                <w:rFonts w:cs="Times New Roman"/>
                <w:sz w:val="28"/>
                <w:szCs w:val="28"/>
                <w:lang w:val="ru-RU"/>
              </w:rPr>
              <w:t>залучен</w:t>
            </w:r>
            <w:proofErr w:type="gramEnd"/>
            <w:r w:rsidRPr="00FF30DE">
              <w:rPr>
                <w:rFonts w:cs="Times New Roman"/>
                <w:sz w:val="28"/>
                <w:szCs w:val="28"/>
                <w:lang w:val="ru-RU"/>
              </w:rPr>
              <w:t>ість здобувачів освіти.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Графік; карти спостереження; рефлексивні зустрічі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упродовж місяця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Керівники МО; педагогічні працівники</w:t>
            </w:r>
          </w:p>
        </w:tc>
      </w:tr>
      <w:tr w:rsidR="009D1446" w:rsidRPr="00FF30DE" w:rsidTr="006E44C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Методичний діалог «Медіаграмотність, інформаційна гігієна та кібербезпека в освітньому процесі».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Методичний дайджест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IV тиждень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Учителі інформатики; бібліотекар</w:t>
            </w:r>
          </w:p>
        </w:tc>
      </w:tr>
      <w:tr w:rsidR="009D1446" w:rsidRPr="00D06832" w:rsidTr="006E44C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Проаналізувати результати адаптації та стартового діагностування; внести зміни </w:t>
            </w:r>
            <w:proofErr w:type="gramStart"/>
            <w:r w:rsidRPr="00FF30DE">
              <w:rPr>
                <w:rFonts w:cs="Times New Roman"/>
                <w:sz w:val="28"/>
                <w:szCs w:val="28"/>
                <w:lang w:val="ru-RU"/>
              </w:rPr>
              <w:t>до</w:t>
            </w:r>
            <w:proofErr w:type="gramEnd"/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 планів МО і програм надолуження.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Аналітична інформація; оновлені плани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 30.10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Заступник директора з НВР; керівники МО</w:t>
            </w:r>
          </w:p>
        </w:tc>
      </w:tr>
    </w:tbl>
    <w:p w:rsidR="009D1446" w:rsidRPr="00CA5289" w:rsidRDefault="009D1446" w:rsidP="009D1446">
      <w:pPr>
        <w:keepNext/>
        <w:shd w:val="clear" w:color="auto" w:fill="97D2D5"/>
        <w:spacing w:before="160"/>
        <w:rPr>
          <w:rFonts w:cs="Times New Roman"/>
          <w:color w:val="002060"/>
          <w:sz w:val="28"/>
          <w:szCs w:val="28"/>
        </w:rPr>
      </w:pPr>
      <w:r w:rsidRPr="00CA5289">
        <w:rPr>
          <w:rFonts w:cs="Times New Roman"/>
          <w:b/>
          <w:color w:val="002060"/>
          <w:sz w:val="28"/>
          <w:szCs w:val="28"/>
        </w:rPr>
        <w:t>ЛИСТОПАД 2026</w:t>
      </w:r>
    </w:p>
    <w:tbl>
      <w:tblPr>
        <w:tblStyle w:val="a3"/>
        <w:tblW w:w="0" w:type="auto"/>
        <w:jc w:val="center"/>
        <w:tblLayout w:type="fixed"/>
        <w:tblLook w:val="04A0"/>
      </w:tblPr>
      <w:tblGrid>
        <w:gridCol w:w="368"/>
        <w:gridCol w:w="4649"/>
        <w:gridCol w:w="1605"/>
        <w:gridCol w:w="1276"/>
        <w:gridCol w:w="1994"/>
      </w:tblGrid>
      <w:tr w:rsidR="009D1446" w:rsidRPr="00FF30DE" w:rsidTr="006E44C2">
        <w:trPr>
          <w:tblHeader/>
          <w:jc w:val="center"/>
        </w:trPr>
        <w:tc>
          <w:tcPr>
            <w:tcW w:w="368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ED70A5" w:rsidRDefault="009D1446" w:rsidP="006E44C2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№</w:t>
            </w:r>
          </w:p>
        </w:tc>
        <w:tc>
          <w:tcPr>
            <w:tcW w:w="4649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ED70A5" w:rsidRDefault="009D1446" w:rsidP="006E44C2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Зміст заходу</w:t>
            </w:r>
          </w:p>
        </w:tc>
        <w:tc>
          <w:tcPr>
            <w:tcW w:w="1605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ED70A5" w:rsidRDefault="009D1446" w:rsidP="006E44C2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Форма результату / доказ</w:t>
            </w:r>
          </w:p>
        </w:tc>
        <w:tc>
          <w:tcPr>
            <w:tcW w:w="1276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ED70A5" w:rsidRDefault="009D1446" w:rsidP="006E44C2">
            <w:pPr>
              <w:pStyle w:val="SmallTable"/>
              <w:ind w:hanging="98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Термін</w:t>
            </w:r>
          </w:p>
        </w:tc>
        <w:tc>
          <w:tcPr>
            <w:tcW w:w="1994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ED70A5" w:rsidRDefault="009D1446" w:rsidP="006E44C2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Відповідальні</w:t>
            </w:r>
          </w:p>
        </w:tc>
      </w:tr>
      <w:tr w:rsidR="009D1446" w:rsidRPr="00FF30DE" w:rsidTr="006E44C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Педагогічна майстерня «Креативний освітній контент: від дидактичної мети до </w:t>
            </w:r>
            <w:proofErr w:type="gramStart"/>
            <w:r w:rsidRPr="00FF30DE">
              <w:rPr>
                <w:rFonts w:cs="Times New Roman"/>
                <w:sz w:val="28"/>
                <w:szCs w:val="28"/>
                <w:lang w:val="ru-RU"/>
              </w:rPr>
              <w:t>доступного</w:t>
            </w:r>
            <w:proofErr w:type="gramEnd"/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 цифрового продукту».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Колекція цифрових матеріалів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ІІ тиждень</w:t>
            </w:r>
          </w:p>
        </w:tc>
        <w:tc>
          <w:tcPr>
            <w:tcW w:w="199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Творча група «Цифрова школа»</w:t>
            </w:r>
          </w:p>
        </w:tc>
      </w:tr>
      <w:tr w:rsidR="009D1446" w:rsidRPr="00D06832" w:rsidTr="006E44C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Семінар «Етичне і педагогічно </w:t>
            </w:r>
            <w:proofErr w:type="gramStart"/>
            <w:r w:rsidRPr="00FF30DE">
              <w:rPr>
                <w:rFonts w:cs="Times New Roman"/>
                <w:sz w:val="28"/>
                <w:szCs w:val="28"/>
                <w:lang w:val="ru-RU"/>
              </w:rPr>
              <w:t>доц</w:t>
            </w:r>
            <w:proofErr w:type="gramEnd"/>
            <w:r w:rsidRPr="00FF30DE">
              <w:rPr>
                <w:rFonts w:cs="Times New Roman"/>
                <w:sz w:val="28"/>
                <w:szCs w:val="28"/>
                <w:lang w:val="ru-RU"/>
              </w:rPr>
              <w:t>ільне використання генеративного ШІ: перевірка фактів, авторство, конфіденційність, академічна доброчесність».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Алгоритм використання </w:t>
            </w:r>
            <w:proofErr w:type="gramStart"/>
            <w:r w:rsidRPr="00FF30DE">
              <w:rPr>
                <w:rFonts w:cs="Times New Roman"/>
                <w:sz w:val="28"/>
                <w:szCs w:val="28"/>
                <w:lang w:val="ru-RU"/>
              </w:rPr>
              <w:t>Ш</w:t>
            </w:r>
            <w:proofErr w:type="gramEnd"/>
            <w:r w:rsidRPr="00FF30DE">
              <w:rPr>
                <w:rFonts w:cs="Times New Roman"/>
                <w:sz w:val="28"/>
                <w:szCs w:val="28"/>
                <w:lang w:val="ru-RU"/>
              </w:rPr>
              <w:t>І; чек-лист</w:t>
            </w:r>
          </w:p>
        </w:tc>
        <w:tc>
          <w:tcPr>
            <w:tcW w:w="1276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ІІІ тиждень</w:t>
            </w:r>
          </w:p>
        </w:tc>
        <w:tc>
          <w:tcPr>
            <w:tcW w:w="1994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Комі</w:t>
            </w:r>
            <w:proofErr w:type="gramStart"/>
            <w:r w:rsidRPr="00FF30DE">
              <w:rPr>
                <w:rFonts w:cs="Times New Roman"/>
                <w:sz w:val="28"/>
                <w:szCs w:val="28"/>
                <w:lang w:val="ru-RU"/>
              </w:rPr>
              <w:t>с</w:t>
            </w:r>
            <w:proofErr w:type="gramEnd"/>
            <w:r w:rsidRPr="00FF30DE">
              <w:rPr>
                <w:rFonts w:cs="Times New Roman"/>
                <w:sz w:val="28"/>
                <w:szCs w:val="28"/>
                <w:lang w:val="ru-RU"/>
              </w:rPr>
              <w:t>ія з академічної доброчесності; учителі інформатики</w:t>
            </w:r>
          </w:p>
        </w:tc>
      </w:tr>
      <w:tr w:rsidR="009D1446" w:rsidRPr="00FF30DE" w:rsidTr="006E44C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Психолого-педагогічний консиліум щодо адаптації п’ятикласників і дев’ятикласникі</w:t>
            </w:r>
            <w:proofErr w:type="gramStart"/>
            <w:r w:rsidRPr="00FF30DE">
              <w:rPr>
                <w:rFonts w:cs="Times New Roman"/>
                <w:sz w:val="28"/>
                <w:szCs w:val="28"/>
                <w:lang w:val="ru-RU"/>
              </w:rPr>
              <w:t>в</w:t>
            </w:r>
            <w:proofErr w:type="gramEnd"/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 до навчання в нових умовах.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Протокол; адресні рекомендації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за графіком</w:t>
            </w:r>
          </w:p>
        </w:tc>
        <w:tc>
          <w:tcPr>
            <w:tcW w:w="199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Практичний психолог; класні керівники</w:t>
            </w:r>
          </w:p>
        </w:tc>
      </w:tr>
      <w:tr w:rsidR="009D1446" w:rsidRPr="00FF30DE" w:rsidTr="006E44C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Провести предметні / інтегровані тижні та STEM/STEAM-проєкти з фіксацією освітніх результатів, а не лише кількості заходів.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Плани; продукти; рефлексія</w:t>
            </w:r>
          </w:p>
        </w:tc>
        <w:tc>
          <w:tcPr>
            <w:tcW w:w="1276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за графіком</w:t>
            </w:r>
          </w:p>
        </w:tc>
        <w:tc>
          <w:tcPr>
            <w:tcW w:w="1994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Керівники МО; педагогічні працівники</w:t>
            </w:r>
          </w:p>
        </w:tc>
      </w:tr>
      <w:tr w:rsidR="009D1446" w:rsidRPr="00D06832" w:rsidTr="006E44C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Методичний аудит цифрових курсів, електронного журналу, критеріїв і зворотного зв’язку.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Довідка; рекомендації</w:t>
            </w:r>
          </w:p>
        </w:tc>
        <w:tc>
          <w:tcPr>
            <w:tcW w:w="127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IV тиждень</w:t>
            </w:r>
          </w:p>
        </w:tc>
        <w:tc>
          <w:tcPr>
            <w:tcW w:w="199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Заступник директора з НВР; учителі інформатики</w:t>
            </w:r>
          </w:p>
        </w:tc>
      </w:tr>
      <w:tr w:rsidR="009D1446" w:rsidRPr="00FF30DE" w:rsidTr="006E44C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Провести консультації щодо атестації, сертифікації, професійного портфоліо та визнання результатів підвищення кваліфікації.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Індивідуальні маршрути; графік</w:t>
            </w:r>
          </w:p>
        </w:tc>
        <w:tc>
          <w:tcPr>
            <w:tcW w:w="1276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упродовж місяця</w:t>
            </w:r>
          </w:p>
        </w:tc>
        <w:tc>
          <w:tcPr>
            <w:tcW w:w="1994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Атестаційна комісія; методична рада</w:t>
            </w:r>
          </w:p>
        </w:tc>
      </w:tr>
    </w:tbl>
    <w:p w:rsidR="009D1446" w:rsidRPr="00ED70A5" w:rsidRDefault="009D1446" w:rsidP="009D1446">
      <w:pPr>
        <w:keepNext/>
        <w:shd w:val="clear" w:color="auto" w:fill="9DD4D7"/>
        <w:spacing w:before="160"/>
        <w:rPr>
          <w:rFonts w:cs="Times New Roman"/>
          <w:color w:val="002060"/>
          <w:sz w:val="28"/>
          <w:szCs w:val="28"/>
        </w:rPr>
      </w:pPr>
      <w:r w:rsidRPr="00ED70A5">
        <w:rPr>
          <w:rFonts w:cs="Times New Roman"/>
          <w:b/>
          <w:color w:val="002060"/>
          <w:sz w:val="28"/>
          <w:szCs w:val="28"/>
        </w:rPr>
        <w:lastRenderedPageBreak/>
        <w:t>ГРУДЕНЬ 2026</w:t>
      </w:r>
    </w:p>
    <w:tbl>
      <w:tblPr>
        <w:tblStyle w:val="a3"/>
        <w:tblW w:w="0" w:type="auto"/>
        <w:jc w:val="center"/>
        <w:tblLayout w:type="fixed"/>
        <w:tblLook w:val="04A0"/>
      </w:tblPr>
      <w:tblGrid>
        <w:gridCol w:w="368"/>
        <w:gridCol w:w="4649"/>
        <w:gridCol w:w="1605"/>
        <w:gridCol w:w="1229"/>
        <w:gridCol w:w="2041"/>
      </w:tblGrid>
      <w:tr w:rsidR="009D1446" w:rsidRPr="00ED70A5" w:rsidTr="006E44C2">
        <w:trPr>
          <w:tblHeader/>
          <w:jc w:val="center"/>
        </w:trPr>
        <w:tc>
          <w:tcPr>
            <w:tcW w:w="368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ED70A5" w:rsidRDefault="009D1446" w:rsidP="006E44C2">
            <w:pPr>
              <w:pStyle w:val="SmallTable"/>
              <w:shd w:val="clear" w:color="auto" w:fill="9DD4D7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№</w:t>
            </w:r>
          </w:p>
        </w:tc>
        <w:tc>
          <w:tcPr>
            <w:tcW w:w="4649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ED70A5" w:rsidRDefault="009D1446" w:rsidP="006E44C2">
            <w:pPr>
              <w:pStyle w:val="SmallTable"/>
              <w:shd w:val="clear" w:color="auto" w:fill="9DD4D7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Зміст заходу</w:t>
            </w:r>
          </w:p>
        </w:tc>
        <w:tc>
          <w:tcPr>
            <w:tcW w:w="1605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ED70A5" w:rsidRDefault="009D1446" w:rsidP="006E44C2">
            <w:pPr>
              <w:pStyle w:val="SmallTable"/>
              <w:shd w:val="clear" w:color="auto" w:fill="9DD4D7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Форма результату / доказ</w:t>
            </w:r>
          </w:p>
        </w:tc>
        <w:tc>
          <w:tcPr>
            <w:tcW w:w="1229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ED70A5" w:rsidRDefault="009D1446" w:rsidP="006E44C2">
            <w:pPr>
              <w:pStyle w:val="SmallTable"/>
              <w:shd w:val="clear" w:color="auto" w:fill="9DD4D7"/>
              <w:ind w:hanging="98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Термін</w:t>
            </w:r>
          </w:p>
        </w:tc>
        <w:tc>
          <w:tcPr>
            <w:tcW w:w="2041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ED70A5" w:rsidRDefault="009D1446" w:rsidP="006E44C2">
            <w:pPr>
              <w:pStyle w:val="SmallTable"/>
              <w:shd w:val="clear" w:color="auto" w:fill="9DD4D7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Відповідальні</w:t>
            </w:r>
          </w:p>
        </w:tc>
      </w:tr>
      <w:tr w:rsidR="009D1446" w:rsidRPr="00D06832" w:rsidTr="006E44C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Провести Тиждень академічної доброчесності: кейси, дискусії, майстерні цитування, доброчесне оцінювання та відповідальне використання ШІ.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План; матеріали; рефлексивний звіт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 тиждень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Комі</w:t>
            </w:r>
            <w:proofErr w:type="gramStart"/>
            <w:r w:rsidRPr="00FF30DE">
              <w:rPr>
                <w:rFonts w:cs="Times New Roman"/>
                <w:sz w:val="28"/>
                <w:szCs w:val="28"/>
                <w:lang w:val="ru-RU"/>
              </w:rPr>
              <w:t>с</w:t>
            </w:r>
            <w:proofErr w:type="gramEnd"/>
            <w:r w:rsidRPr="00FF30DE">
              <w:rPr>
                <w:rFonts w:cs="Times New Roman"/>
                <w:sz w:val="28"/>
                <w:szCs w:val="28"/>
                <w:lang w:val="ru-RU"/>
              </w:rPr>
              <w:t>і</w:t>
            </w:r>
            <w:proofErr w:type="gramStart"/>
            <w:r w:rsidRPr="00FF30DE">
              <w:rPr>
                <w:rFonts w:cs="Times New Roman"/>
                <w:sz w:val="28"/>
                <w:szCs w:val="28"/>
                <w:lang w:val="ru-RU"/>
              </w:rPr>
              <w:t>я</w:t>
            </w:r>
            <w:proofErr w:type="gramEnd"/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 з академічної доброчесності; керівники МО</w:t>
            </w:r>
          </w:p>
        </w:tc>
      </w:tr>
      <w:tr w:rsidR="009D1446" w:rsidRPr="00D06832" w:rsidTr="006E44C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Педагогічний практикум «Підсумкове оцінювання без стресу: об’єктивність, підтримка і комунікація результатів».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Пам’ятка; узгоджені підходи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ІІ тиждень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Заступник директора з НВР; практичний психолог</w:t>
            </w:r>
          </w:p>
        </w:tc>
      </w:tr>
      <w:tr w:rsidR="009D1446" w:rsidRPr="00D06832" w:rsidTr="006E44C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Проміжний моніторинг виконання програм надолуження освітніх втрат та індивідуальних маршрутів </w:t>
            </w:r>
            <w:proofErr w:type="gramStart"/>
            <w:r w:rsidRPr="00FF30DE">
              <w:rPr>
                <w:rFonts w:cs="Times New Roman"/>
                <w:sz w:val="28"/>
                <w:szCs w:val="28"/>
                <w:lang w:val="ru-RU"/>
              </w:rPr>
              <w:t>п</w:t>
            </w:r>
            <w:proofErr w:type="gramEnd"/>
            <w:r w:rsidRPr="00FF30DE">
              <w:rPr>
                <w:rFonts w:cs="Times New Roman"/>
                <w:sz w:val="28"/>
                <w:szCs w:val="28"/>
                <w:lang w:val="ru-RU"/>
              </w:rPr>
              <w:t>ідтримки.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Аналітична довідка; коригування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 18.12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Заступник директора з НВР; керівники МО</w:t>
            </w:r>
          </w:p>
        </w:tc>
      </w:tr>
      <w:tr w:rsidR="009D1446" w:rsidRPr="00FF30DE" w:rsidTr="006E44C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Методичний дайджест «Професійні знахідки І семестру»: короткі описи результативних практик.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Електронний збірник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 23.12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Керівники МО; педагогічні працівники</w:t>
            </w:r>
          </w:p>
        </w:tc>
      </w:tr>
      <w:tr w:rsidR="009D1446" w:rsidRPr="00D06832" w:rsidTr="006E44C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Проаналізувати виконання календарно-тематичних планів, якість ведення документації та реалізацію оцінювання за групами результаті</w:t>
            </w:r>
            <w:proofErr w:type="gramStart"/>
            <w:r w:rsidRPr="00FF30DE">
              <w:rPr>
                <w:rFonts w:cs="Times New Roman"/>
                <w:sz w:val="28"/>
                <w:szCs w:val="28"/>
                <w:lang w:val="ru-RU"/>
              </w:rPr>
              <w:t>в</w:t>
            </w:r>
            <w:proofErr w:type="gramEnd"/>
            <w:r w:rsidRPr="00FF30DE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Довідка; управлінські доручення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ІІІ–IV тиждень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Заступник директора з НВР; керівники МО</w:t>
            </w:r>
          </w:p>
        </w:tc>
      </w:tr>
      <w:tr w:rsidR="009D1446" w:rsidRPr="00D06832" w:rsidTr="006E44C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gramStart"/>
            <w:r w:rsidRPr="00FF30DE">
              <w:rPr>
                <w:rFonts w:cs="Times New Roman"/>
                <w:sz w:val="28"/>
                <w:szCs w:val="28"/>
                <w:lang w:val="ru-RU"/>
              </w:rPr>
              <w:t>П</w:t>
            </w:r>
            <w:proofErr w:type="gramEnd"/>
            <w:r w:rsidRPr="00FF30DE">
              <w:rPr>
                <w:rFonts w:cs="Times New Roman"/>
                <w:sz w:val="28"/>
                <w:szCs w:val="28"/>
                <w:lang w:val="ru-RU"/>
              </w:rPr>
              <w:t>ідготувати дані до січневого засідання методичної ради: результати, динаміка, професійні потреби, ризики та пропозиції.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Аналітичні таблиці; презентації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 29.12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Секретар методичної ради; керівники МО</w:t>
            </w:r>
          </w:p>
        </w:tc>
      </w:tr>
    </w:tbl>
    <w:p w:rsidR="009D1446" w:rsidRPr="00BA734D" w:rsidRDefault="009D1446" w:rsidP="009D1446">
      <w:pPr>
        <w:keepNext/>
        <w:shd w:val="clear" w:color="auto" w:fill="97D2D5"/>
        <w:spacing w:before="160"/>
        <w:rPr>
          <w:rFonts w:cs="Times New Roman"/>
          <w:color w:val="002060"/>
          <w:sz w:val="28"/>
          <w:szCs w:val="28"/>
        </w:rPr>
      </w:pPr>
      <w:r w:rsidRPr="00BA734D">
        <w:rPr>
          <w:rFonts w:cs="Times New Roman"/>
          <w:b/>
          <w:color w:val="002060"/>
          <w:sz w:val="28"/>
          <w:szCs w:val="28"/>
        </w:rPr>
        <w:t>СІЧЕНЬ 2027</w:t>
      </w:r>
    </w:p>
    <w:tbl>
      <w:tblPr>
        <w:tblStyle w:val="a3"/>
        <w:tblW w:w="0" w:type="auto"/>
        <w:jc w:val="center"/>
        <w:tblLayout w:type="fixed"/>
        <w:tblLook w:val="04A0"/>
      </w:tblPr>
      <w:tblGrid>
        <w:gridCol w:w="368"/>
        <w:gridCol w:w="4649"/>
        <w:gridCol w:w="1605"/>
        <w:gridCol w:w="1229"/>
        <w:gridCol w:w="2041"/>
      </w:tblGrid>
      <w:tr w:rsidR="009D1446" w:rsidRPr="00FF30DE" w:rsidTr="006E44C2">
        <w:trPr>
          <w:tblHeader/>
          <w:jc w:val="center"/>
        </w:trPr>
        <w:tc>
          <w:tcPr>
            <w:tcW w:w="368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ED70A5" w:rsidRDefault="009D1446" w:rsidP="006E44C2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№</w:t>
            </w:r>
          </w:p>
        </w:tc>
        <w:tc>
          <w:tcPr>
            <w:tcW w:w="4649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ED70A5" w:rsidRDefault="009D1446" w:rsidP="006E44C2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Зміст заходу</w:t>
            </w:r>
          </w:p>
        </w:tc>
        <w:tc>
          <w:tcPr>
            <w:tcW w:w="1605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ED70A5" w:rsidRDefault="009D1446" w:rsidP="006E44C2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Форма результату / доказ</w:t>
            </w:r>
          </w:p>
        </w:tc>
        <w:tc>
          <w:tcPr>
            <w:tcW w:w="1229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ED70A5" w:rsidRDefault="009D1446" w:rsidP="006E44C2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Термін</w:t>
            </w:r>
          </w:p>
        </w:tc>
        <w:tc>
          <w:tcPr>
            <w:tcW w:w="2041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ED70A5" w:rsidRDefault="009D1446" w:rsidP="006E44C2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Відповідальні</w:t>
            </w:r>
          </w:p>
        </w:tc>
      </w:tr>
      <w:tr w:rsidR="009D1446" w:rsidRPr="00FF30DE" w:rsidTr="006E44C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Засідання методичної ради «</w:t>
            </w:r>
            <w:proofErr w:type="gramStart"/>
            <w:r w:rsidRPr="00FF30DE">
              <w:rPr>
                <w:rFonts w:cs="Times New Roman"/>
                <w:sz w:val="28"/>
                <w:szCs w:val="28"/>
                <w:lang w:val="ru-RU"/>
              </w:rPr>
              <w:t>П</w:t>
            </w:r>
            <w:proofErr w:type="gramEnd"/>
            <w:r w:rsidRPr="00FF30DE">
              <w:rPr>
                <w:rFonts w:cs="Times New Roman"/>
                <w:sz w:val="28"/>
                <w:szCs w:val="28"/>
                <w:lang w:val="ru-RU"/>
              </w:rPr>
              <w:t>ідсумки І семестру: якість результатів, виконання програм, методична робота і коригування планів».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Протокол № 3; план коригувальних дій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12.01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Голова методичної ради</w:t>
            </w:r>
          </w:p>
        </w:tc>
      </w:tr>
      <w:tr w:rsidR="009D1446" w:rsidRPr="00FF30DE" w:rsidTr="006E44C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Засідання методичних об’єднань: аналіз даних І семестру, виконання програм, оцінювання, освітні втрати та цілі на ІІ семестр.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Протоколи; оновлені плани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І–ІІ тиждень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Керівники МО</w:t>
            </w:r>
          </w:p>
        </w:tc>
      </w:tr>
      <w:tr w:rsidR="009D1446" w:rsidRPr="00D06832" w:rsidTr="006E44C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Методичний семінар «Освітні втрати у ІІ семестрі: інтенсивне повторення, мікронавчання, диференціація та тьюторська підтримка».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Методичний конструктор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ІІІ тиждень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Заступник директора з НВР; керівники МО</w:t>
            </w:r>
          </w:p>
        </w:tc>
      </w:tr>
      <w:tr w:rsidR="009D1446" w:rsidRPr="00D06832" w:rsidTr="006E44C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Педагогічний практикум «Планування навчального заняття з урахуванням </w:t>
            </w:r>
            <w:proofErr w:type="gramStart"/>
            <w:r w:rsidRPr="00FF30DE">
              <w:rPr>
                <w:rFonts w:cs="Times New Roman"/>
                <w:sz w:val="28"/>
                <w:szCs w:val="28"/>
                <w:lang w:val="ru-RU"/>
              </w:rPr>
              <w:t>р</w:t>
            </w:r>
            <w:proofErr w:type="gramEnd"/>
            <w:r w:rsidRPr="00FF30DE">
              <w:rPr>
                <w:rFonts w:cs="Times New Roman"/>
                <w:sz w:val="28"/>
                <w:szCs w:val="28"/>
                <w:lang w:val="ru-RU"/>
              </w:rPr>
              <w:t>ізних освітніх потреб».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Шаблон планування; приклади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IV тиждень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Координатор інклюзивного навчання; практичний психолог</w:t>
            </w:r>
          </w:p>
        </w:tc>
      </w:tr>
      <w:tr w:rsidR="009D1446" w:rsidRPr="00FF30DE" w:rsidTr="006E44C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Затвердити орієнтовний план підвищення кваліфікації на 2027 рік і перевірити його відповідність індивідуальним професійним потребам та стратегії закладу.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Протокол; орієнтовний план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 31.01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Педагогічна рада; методична рада</w:t>
            </w:r>
          </w:p>
        </w:tc>
      </w:tr>
      <w:tr w:rsidR="009D1446" w:rsidRPr="00FF30DE" w:rsidTr="006E44C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Проміжний перегляд індивідуальних планів атестації та професійних портфоліо.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Висновки; рекомендації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за графіком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Атестаційна комісія</w:t>
            </w:r>
          </w:p>
        </w:tc>
      </w:tr>
    </w:tbl>
    <w:p w:rsidR="009D1446" w:rsidRPr="006B7F0E" w:rsidRDefault="009D1446" w:rsidP="009D1446">
      <w:pPr>
        <w:keepNext/>
        <w:shd w:val="clear" w:color="auto" w:fill="97D2D5"/>
        <w:spacing w:before="160"/>
        <w:rPr>
          <w:rFonts w:cs="Times New Roman"/>
          <w:color w:val="002060"/>
          <w:sz w:val="28"/>
          <w:szCs w:val="28"/>
        </w:rPr>
      </w:pPr>
      <w:r w:rsidRPr="006B7F0E">
        <w:rPr>
          <w:rFonts w:cs="Times New Roman"/>
          <w:b/>
          <w:color w:val="002060"/>
          <w:sz w:val="28"/>
          <w:szCs w:val="28"/>
        </w:rPr>
        <w:t>ЛЮТИЙ 2027</w:t>
      </w:r>
    </w:p>
    <w:tbl>
      <w:tblPr>
        <w:tblStyle w:val="a3"/>
        <w:tblW w:w="0" w:type="auto"/>
        <w:jc w:val="center"/>
        <w:tblLayout w:type="fixed"/>
        <w:tblLook w:val="04A0"/>
      </w:tblPr>
      <w:tblGrid>
        <w:gridCol w:w="368"/>
        <w:gridCol w:w="4649"/>
        <w:gridCol w:w="1605"/>
        <w:gridCol w:w="1229"/>
        <w:gridCol w:w="2041"/>
      </w:tblGrid>
      <w:tr w:rsidR="009D1446" w:rsidRPr="00ED70A5" w:rsidTr="006E44C2">
        <w:trPr>
          <w:tblHeader/>
          <w:jc w:val="center"/>
        </w:trPr>
        <w:tc>
          <w:tcPr>
            <w:tcW w:w="368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ED70A5" w:rsidRDefault="009D1446" w:rsidP="006E44C2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№</w:t>
            </w:r>
          </w:p>
        </w:tc>
        <w:tc>
          <w:tcPr>
            <w:tcW w:w="4649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ED70A5" w:rsidRDefault="009D1446" w:rsidP="006E44C2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Зміст заходу</w:t>
            </w:r>
          </w:p>
        </w:tc>
        <w:tc>
          <w:tcPr>
            <w:tcW w:w="1605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ED70A5" w:rsidRDefault="009D1446" w:rsidP="006E44C2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Форма результату / доказ</w:t>
            </w:r>
          </w:p>
        </w:tc>
        <w:tc>
          <w:tcPr>
            <w:tcW w:w="1229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ED70A5" w:rsidRDefault="009D1446" w:rsidP="006E44C2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Термін</w:t>
            </w:r>
          </w:p>
        </w:tc>
        <w:tc>
          <w:tcPr>
            <w:tcW w:w="2041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ED70A5" w:rsidRDefault="009D1446" w:rsidP="006E44C2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ED70A5">
              <w:rPr>
                <w:rFonts w:cs="Times New Roman"/>
                <w:b/>
                <w:color w:val="002060"/>
                <w:sz w:val="28"/>
                <w:szCs w:val="28"/>
              </w:rPr>
              <w:t>Відповідальні</w:t>
            </w:r>
          </w:p>
        </w:tc>
      </w:tr>
      <w:tr w:rsidR="009D1446" w:rsidRPr="00FF30DE" w:rsidTr="006E44C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Методичний діалог «Мотивація до навчання: автономія, вибі</w:t>
            </w:r>
            <w:proofErr w:type="gramStart"/>
            <w:r w:rsidRPr="00FF30DE">
              <w:rPr>
                <w:rFonts w:cs="Times New Roman"/>
                <w:sz w:val="28"/>
                <w:szCs w:val="28"/>
                <w:lang w:val="ru-RU"/>
              </w:rPr>
              <w:t>р</w:t>
            </w:r>
            <w:proofErr w:type="gramEnd"/>
            <w:r w:rsidRPr="00FF30DE">
              <w:rPr>
                <w:rFonts w:cs="Times New Roman"/>
                <w:sz w:val="28"/>
                <w:szCs w:val="28"/>
                <w:lang w:val="ru-RU"/>
              </w:rPr>
              <w:t>, безпечна помилка та культура поступу».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Рекомендації; банк прийомів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 тиждень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Практичний психолог; керівники МО</w:t>
            </w:r>
          </w:p>
        </w:tc>
      </w:tr>
      <w:tr w:rsidR="009D1446" w:rsidRPr="00D06832" w:rsidTr="006E44C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Семінар-практикум «Диференціація та персоналізація: завдання різного рівня, гнучкі групи, освітні маршрути».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Моделі занять; кейси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ІІ тиждень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Заступник директора з НВР; керівники МО</w:t>
            </w:r>
          </w:p>
        </w:tc>
      </w:tr>
      <w:tr w:rsidR="009D1446" w:rsidRPr="00D06832" w:rsidTr="006E44C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Конференція «Безпечний цифровий прості</w:t>
            </w:r>
            <w:proofErr w:type="gramStart"/>
            <w:r w:rsidRPr="00FF30DE">
              <w:rPr>
                <w:rFonts w:cs="Times New Roman"/>
                <w:sz w:val="28"/>
                <w:szCs w:val="28"/>
                <w:lang w:val="ru-RU"/>
              </w:rPr>
              <w:t>р</w:t>
            </w:r>
            <w:proofErr w:type="gramEnd"/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 для дітей та освітян: дані, авторське право, кіберризики».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Матеріали; правила цифрової взаємодії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 Дня безпечного інтернету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Учителі інформатики; </w:t>
            </w:r>
            <w:proofErr w:type="gramStart"/>
            <w:r w:rsidRPr="00FF30DE">
              <w:rPr>
                <w:rFonts w:cs="Times New Roman"/>
                <w:sz w:val="28"/>
                <w:szCs w:val="28"/>
                <w:lang w:val="ru-RU"/>
              </w:rPr>
              <w:t>соц</w:t>
            </w:r>
            <w:proofErr w:type="gramEnd"/>
            <w:r w:rsidRPr="00FF30DE">
              <w:rPr>
                <w:rFonts w:cs="Times New Roman"/>
                <w:sz w:val="28"/>
                <w:szCs w:val="28"/>
                <w:lang w:val="ru-RU"/>
              </w:rPr>
              <w:t>іально-психологічна служба</w:t>
            </w:r>
          </w:p>
        </w:tc>
      </w:tr>
      <w:tr w:rsidR="009D1446" w:rsidRPr="00FF30DE" w:rsidTr="006E44C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Вивчення стану викладання предметів </w:t>
            </w:r>
            <w:proofErr w:type="gramStart"/>
            <w:r w:rsidRPr="00FF30DE">
              <w:rPr>
                <w:rFonts w:cs="Times New Roman"/>
                <w:sz w:val="28"/>
                <w:szCs w:val="28"/>
                <w:lang w:val="ru-RU"/>
              </w:rPr>
              <w:t>в</w:t>
            </w:r>
            <w:proofErr w:type="gramEnd"/>
            <w:r w:rsidRPr="00FF30DE">
              <w:rPr>
                <w:rFonts w:cs="Times New Roman"/>
                <w:sz w:val="28"/>
                <w:szCs w:val="28"/>
                <w:lang w:val="ru-RU"/>
              </w:rPr>
              <w:t>ідповідно до перспективного плану; фокус на діяльнісному підході й оцінюванні навчального поступу.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Наказ; довідка; рекомендації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упродовж місяця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Адміністрація; керівники МО</w:t>
            </w:r>
          </w:p>
        </w:tc>
      </w:tr>
      <w:tr w:rsidR="009D1446" w:rsidRPr="00FF30DE" w:rsidTr="006E44C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Майстерня інклюзивних рішень «Підтримка участі, комунікації та саморегуляції здобувачів освіти».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Кейсбук; картки підтримки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ІІІ тиждень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Динамічна група асистентів учителя</w:t>
            </w:r>
          </w:p>
        </w:tc>
      </w:tr>
      <w:tr w:rsidR="009D1446" w:rsidRPr="00FF30DE" w:rsidTr="006E44C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Підготовка творчих звітів педагогічних працівників, які атестуються, та взаємне рецензування методичних матеріалів.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Графік; експертні листи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упродовж місяця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Атестаційна комісія; методична рада</w:t>
            </w:r>
          </w:p>
        </w:tc>
      </w:tr>
    </w:tbl>
    <w:p w:rsidR="009D1446" w:rsidRPr="00BA734D" w:rsidRDefault="009D1446" w:rsidP="009D1446">
      <w:pPr>
        <w:keepNext/>
        <w:shd w:val="clear" w:color="auto" w:fill="97D2D5"/>
        <w:spacing w:before="160"/>
        <w:rPr>
          <w:rFonts w:cs="Times New Roman"/>
          <w:color w:val="002060"/>
          <w:sz w:val="28"/>
          <w:szCs w:val="28"/>
        </w:rPr>
      </w:pPr>
      <w:r w:rsidRPr="00BA734D">
        <w:rPr>
          <w:rFonts w:cs="Times New Roman"/>
          <w:b/>
          <w:color w:val="002060"/>
          <w:sz w:val="28"/>
          <w:szCs w:val="28"/>
        </w:rPr>
        <w:t>БЕРЕЗЕНЬ 2027</w:t>
      </w:r>
    </w:p>
    <w:tbl>
      <w:tblPr>
        <w:tblStyle w:val="a3"/>
        <w:tblW w:w="0" w:type="auto"/>
        <w:jc w:val="center"/>
        <w:tblLayout w:type="fixed"/>
        <w:tblLook w:val="04A0"/>
      </w:tblPr>
      <w:tblGrid>
        <w:gridCol w:w="368"/>
        <w:gridCol w:w="4649"/>
        <w:gridCol w:w="1814"/>
        <w:gridCol w:w="1020"/>
        <w:gridCol w:w="2041"/>
      </w:tblGrid>
      <w:tr w:rsidR="009D1446" w:rsidRPr="00A20BF1" w:rsidTr="006E44C2">
        <w:trPr>
          <w:tblHeader/>
          <w:jc w:val="center"/>
        </w:trPr>
        <w:tc>
          <w:tcPr>
            <w:tcW w:w="368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A20BF1" w:rsidRDefault="009D1446" w:rsidP="006E44C2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A20BF1">
              <w:rPr>
                <w:rFonts w:cs="Times New Roman"/>
                <w:b/>
                <w:color w:val="002060"/>
                <w:sz w:val="28"/>
                <w:szCs w:val="28"/>
              </w:rPr>
              <w:t>№</w:t>
            </w:r>
          </w:p>
        </w:tc>
        <w:tc>
          <w:tcPr>
            <w:tcW w:w="4649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A20BF1" w:rsidRDefault="009D1446" w:rsidP="006E44C2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A20BF1">
              <w:rPr>
                <w:rFonts w:cs="Times New Roman"/>
                <w:b/>
                <w:color w:val="002060"/>
                <w:sz w:val="28"/>
                <w:szCs w:val="28"/>
              </w:rPr>
              <w:t>Зміст заходу</w:t>
            </w:r>
          </w:p>
        </w:tc>
        <w:tc>
          <w:tcPr>
            <w:tcW w:w="1814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A20BF1" w:rsidRDefault="009D1446" w:rsidP="006E44C2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A20BF1">
              <w:rPr>
                <w:rFonts w:cs="Times New Roman"/>
                <w:b/>
                <w:color w:val="002060"/>
                <w:sz w:val="28"/>
                <w:szCs w:val="28"/>
              </w:rPr>
              <w:t>Форма результату / доказ</w:t>
            </w:r>
          </w:p>
        </w:tc>
        <w:tc>
          <w:tcPr>
            <w:tcW w:w="1020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A20BF1" w:rsidRDefault="009D1446" w:rsidP="006E44C2">
            <w:pPr>
              <w:pStyle w:val="SmallTable"/>
              <w:ind w:hanging="98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A20BF1">
              <w:rPr>
                <w:rFonts w:cs="Times New Roman"/>
                <w:b/>
                <w:color w:val="002060"/>
                <w:sz w:val="28"/>
                <w:szCs w:val="28"/>
              </w:rPr>
              <w:t>Термін</w:t>
            </w:r>
          </w:p>
        </w:tc>
        <w:tc>
          <w:tcPr>
            <w:tcW w:w="2041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A20BF1" w:rsidRDefault="009D1446" w:rsidP="006E44C2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A20BF1">
              <w:rPr>
                <w:rFonts w:cs="Times New Roman"/>
                <w:b/>
                <w:color w:val="002060"/>
                <w:sz w:val="28"/>
                <w:szCs w:val="28"/>
              </w:rPr>
              <w:t>Відповідальні</w:t>
            </w:r>
          </w:p>
        </w:tc>
      </w:tr>
      <w:tr w:rsidR="009D1446" w:rsidRPr="00FF30DE" w:rsidTr="006E44C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Засідання методичної ради «Професійна майстерність педагога: атестація, інновації, цифрова етика й </w:t>
            </w:r>
            <w:proofErr w:type="gramStart"/>
            <w:r w:rsidRPr="00FF30DE">
              <w:rPr>
                <w:rFonts w:cs="Times New Roman"/>
                <w:sz w:val="28"/>
                <w:szCs w:val="28"/>
                <w:lang w:val="ru-RU"/>
              </w:rPr>
              <w:t>п</w:t>
            </w:r>
            <w:proofErr w:type="gramEnd"/>
            <w:r w:rsidRPr="00FF30DE">
              <w:rPr>
                <w:rFonts w:cs="Times New Roman"/>
                <w:sz w:val="28"/>
                <w:szCs w:val="28"/>
                <w:lang w:val="ru-RU"/>
              </w:rPr>
              <w:t>ідготовка до профільної школи».</w:t>
            </w:r>
          </w:p>
        </w:tc>
        <w:tc>
          <w:tcPr>
            <w:tcW w:w="181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Протокол № 4; рекомендації</w:t>
            </w:r>
          </w:p>
        </w:tc>
        <w:tc>
          <w:tcPr>
            <w:tcW w:w="102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18.03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Голова методичної ради</w:t>
            </w:r>
          </w:p>
        </w:tc>
      </w:tr>
    </w:tbl>
    <w:p w:rsidR="009D1446" w:rsidRDefault="009D1446" w:rsidP="009D1446">
      <w:pPr>
        <w:keepNext/>
        <w:spacing w:before="160" w:after="120" w:line="240" w:lineRule="auto"/>
        <w:jc w:val="center"/>
        <w:rPr>
          <w:b/>
          <w:sz w:val="28"/>
        </w:rPr>
      </w:pPr>
    </w:p>
    <w:tbl>
      <w:tblPr>
        <w:tblStyle w:val="a3"/>
        <w:tblW w:w="0" w:type="auto"/>
        <w:jc w:val="center"/>
        <w:tblLayout w:type="fixed"/>
        <w:tblLook w:val="04A0"/>
      </w:tblPr>
      <w:tblGrid>
        <w:gridCol w:w="368"/>
        <w:gridCol w:w="4649"/>
        <w:gridCol w:w="1605"/>
        <w:gridCol w:w="1229"/>
        <w:gridCol w:w="2041"/>
      </w:tblGrid>
      <w:tr w:rsidR="009D1446" w:rsidRPr="00D06832" w:rsidTr="006E44C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Методична сесія «Профільна середня освіта 2027: стандарт, освітні траєкторії, профілі, кадрова й методична готовність».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Інформаційна довідка; дорожня карта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ІІІ тиждень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Робоча група з </w:t>
            </w:r>
            <w:proofErr w:type="gramStart"/>
            <w:r w:rsidRPr="00FF30DE">
              <w:rPr>
                <w:rFonts w:cs="Times New Roman"/>
                <w:sz w:val="28"/>
                <w:szCs w:val="28"/>
                <w:lang w:val="ru-RU"/>
              </w:rPr>
              <w:t>п</w:t>
            </w:r>
            <w:proofErr w:type="gramEnd"/>
            <w:r w:rsidRPr="00FF30DE">
              <w:rPr>
                <w:rFonts w:cs="Times New Roman"/>
                <w:sz w:val="28"/>
                <w:szCs w:val="28"/>
                <w:lang w:val="ru-RU"/>
              </w:rPr>
              <w:t>ідготовки до профільної освіти</w:t>
            </w:r>
          </w:p>
        </w:tc>
      </w:tr>
      <w:tr w:rsidR="009D1446" w:rsidRPr="00D06832" w:rsidTr="006E44C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Провести опитування педагогічних працівників щодо готовності до </w:t>
            </w:r>
            <w:proofErr w:type="gramStart"/>
            <w:r w:rsidRPr="00FF30DE">
              <w:rPr>
                <w:rFonts w:cs="Times New Roman"/>
                <w:sz w:val="28"/>
                <w:szCs w:val="28"/>
                <w:lang w:val="ru-RU"/>
              </w:rPr>
              <w:t>проф</w:t>
            </w:r>
            <w:proofErr w:type="gramEnd"/>
            <w:r w:rsidRPr="00FF30DE">
              <w:rPr>
                <w:rFonts w:cs="Times New Roman"/>
                <w:sz w:val="28"/>
                <w:szCs w:val="28"/>
                <w:lang w:val="ru-RU"/>
              </w:rPr>
              <w:t>ільної реформи й потреб у підвищенні кваліфікації.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Аналітична записка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 25.03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Заступник директора з НВР; практичний психолог</w:t>
            </w:r>
          </w:p>
        </w:tc>
      </w:tr>
      <w:tr w:rsidR="009D1446" w:rsidRPr="00FF30DE" w:rsidTr="006E44C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gramStart"/>
            <w:r w:rsidRPr="00FF30DE">
              <w:rPr>
                <w:rFonts w:cs="Times New Roman"/>
                <w:sz w:val="28"/>
                <w:szCs w:val="28"/>
                <w:lang w:val="ru-RU"/>
              </w:rPr>
              <w:t>П</w:t>
            </w:r>
            <w:proofErr w:type="gramEnd"/>
            <w:r w:rsidRPr="00FF30DE">
              <w:rPr>
                <w:rFonts w:cs="Times New Roman"/>
                <w:sz w:val="28"/>
                <w:szCs w:val="28"/>
                <w:lang w:val="ru-RU"/>
              </w:rPr>
              <w:t>ідготувати пропозиції до річного плану закладу на 2027/2028 навчальний рік у частині методичної роботи.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Зведені пропозиції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 31.03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Методична рада; керівники МО</w:t>
            </w:r>
          </w:p>
        </w:tc>
      </w:tr>
    </w:tbl>
    <w:p w:rsidR="009D1446" w:rsidRPr="00BA734D" w:rsidRDefault="009D1446" w:rsidP="009D1446">
      <w:pPr>
        <w:keepNext/>
        <w:shd w:val="clear" w:color="auto" w:fill="97D2D5"/>
        <w:spacing w:before="160"/>
        <w:rPr>
          <w:rFonts w:cs="Times New Roman"/>
          <w:color w:val="002060"/>
          <w:sz w:val="28"/>
          <w:szCs w:val="28"/>
        </w:rPr>
      </w:pPr>
      <w:r w:rsidRPr="00BA734D">
        <w:rPr>
          <w:rFonts w:cs="Times New Roman"/>
          <w:b/>
          <w:color w:val="002060"/>
          <w:sz w:val="28"/>
          <w:szCs w:val="28"/>
        </w:rPr>
        <w:t>КВІТЕНЬ 2027</w:t>
      </w:r>
    </w:p>
    <w:tbl>
      <w:tblPr>
        <w:tblStyle w:val="a3"/>
        <w:tblW w:w="0" w:type="auto"/>
        <w:jc w:val="center"/>
        <w:tblLayout w:type="fixed"/>
        <w:tblLook w:val="04A0"/>
      </w:tblPr>
      <w:tblGrid>
        <w:gridCol w:w="368"/>
        <w:gridCol w:w="4649"/>
        <w:gridCol w:w="1605"/>
        <w:gridCol w:w="1229"/>
        <w:gridCol w:w="2041"/>
      </w:tblGrid>
      <w:tr w:rsidR="009D1446" w:rsidRPr="00A20BF1" w:rsidTr="006E44C2">
        <w:trPr>
          <w:tblHeader/>
          <w:jc w:val="center"/>
        </w:trPr>
        <w:tc>
          <w:tcPr>
            <w:tcW w:w="368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A20BF1" w:rsidRDefault="009D1446" w:rsidP="006E44C2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A20BF1">
              <w:rPr>
                <w:rFonts w:cs="Times New Roman"/>
                <w:b/>
                <w:color w:val="002060"/>
                <w:sz w:val="28"/>
                <w:szCs w:val="28"/>
              </w:rPr>
              <w:t>№</w:t>
            </w:r>
          </w:p>
        </w:tc>
        <w:tc>
          <w:tcPr>
            <w:tcW w:w="4649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A20BF1" w:rsidRDefault="009D1446" w:rsidP="006E44C2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A20BF1">
              <w:rPr>
                <w:rFonts w:cs="Times New Roman"/>
                <w:b/>
                <w:color w:val="002060"/>
                <w:sz w:val="28"/>
                <w:szCs w:val="28"/>
              </w:rPr>
              <w:t>Зміст заходу</w:t>
            </w:r>
          </w:p>
        </w:tc>
        <w:tc>
          <w:tcPr>
            <w:tcW w:w="1605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A20BF1" w:rsidRDefault="009D1446" w:rsidP="006E44C2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A20BF1">
              <w:rPr>
                <w:rFonts w:cs="Times New Roman"/>
                <w:b/>
                <w:color w:val="002060"/>
                <w:sz w:val="28"/>
                <w:szCs w:val="28"/>
              </w:rPr>
              <w:t>Форма результату / доказ</w:t>
            </w:r>
          </w:p>
        </w:tc>
        <w:tc>
          <w:tcPr>
            <w:tcW w:w="1229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A20BF1" w:rsidRDefault="009D1446" w:rsidP="006E44C2">
            <w:pPr>
              <w:pStyle w:val="SmallTable"/>
              <w:ind w:hanging="98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A20BF1">
              <w:rPr>
                <w:rFonts w:cs="Times New Roman"/>
                <w:b/>
                <w:color w:val="002060"/>
                <w:sz w:val="28"/>
                <w:szCs w:val="28"/>
              </w:rPr>
              <w:t>Термін</w:t>
            </w:r>
          </w:p>
        </w:tc>
        <w:tc>
          <w:tcPr>
            <w:tcW w:w="2041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A20BF1" w:rsidRDefault="009D1446" w:rsidP="006E44C2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A20BF1">
              <w:rPr>
                <w:rFonts w:cs="Times New Roman"/>
                <w:b/>
                <w:color w:val="002060"/>
                <w:sz w:val="28"/>
                <w:szCs w:val="28"/>
              </w:rPr>
              <w:t>Відповідальні</w:t>
            </w:r>
          </w:p>
        </w:tc>
      </w:tr>
      <w:tr w:rsidR="009D1446" w:rsidRPr="00FF30DE" w:rsidTr="006E44C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Тренінг «</w:t>
            </w:r>
            <w:proofErr w:type="gramStart"/>
            <w:r w:rsidRPr="00FF30DE">
              <w:rPr>
                <w:rFonts w:cs="Times New Roman"/>
                <w:sz w:val="28"/>
                <w:szCs w:val="28"/>
                <w:lang w:val="ru-RU"/>
              </w:rPr>
              <w:t>Проф</w:t>
            </w:r>
            <w:proofErr w:type="gramEnd"/>
            <w:r w:rsidRPr="00FF30DE">
              <w:rPr>
                <w:rFonts w:cs="Times New Roman"/>
                <w:sz w:val="28"/>
                <w:szCs w:val="28"/>
                <w:lang w:val="ru-RU"/>
              </w:rPr>
              <w:t>ілактика професійного вигорання: ресурси, межі, командна підтримка і відновлення».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Рекомендації; особистий план ресурсності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 тиждень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Практичний психолог</w:t>
            </w:r>
          </w:p>
        </w:tc>
      </w:tr>
      <w:tr w:rsidR="009D1446" w:rsidRPr="00FF30DE" w:rsidTr="006E44C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Педагогічна </w:t>
            </w:r>
            <w:proofErr w:type="gramStart"/>
            <w:r w:rsidRPr="00FF30DE">
              <w:rPr>
                <w:rFonts w:cs="Times New Roman"/>
                <w:sz w:val="28"/>
                <w:szCs w:val="28"/>
                <w:lang w:val="ru-RU"/>
              </w:rPr>
              <w:t>студ</w:t>
            </w:r>
            <w:proofErr w:type="gramEnd"/>
            <w:r w:rsidRPr="00FF30DE">
              <w:rPr>
                <w:rFonts w:cs="Times New Roman"/>
                <w:sz w:val="28"/>
                <w:szCs w:val="28"/>
                <w:lang w:val="ru-RU"/>
              </w:rPr>
              <w:t>ія «Голос здобувача освіти: як використовувати зворотний зв’язок для вдосконалення навчання».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Інструментарій опитування; рішення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ІІ тиждень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Методична рада; Шкільний парламент</w:t>
            </w:r>
          </w:p>
        </w:tc>
      </w:tr>
      <w:tr w:rsidR="009D1446" w:rsidRPr="00FF30DE" w:rsidTr="006E44C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Методичний практикум «Педагогіка партнерства: складні розмови, конструктивний зворотний зв’язок і взаємодія з батьками».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Комунікаційний стандарт; кейси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ІІІ тиждень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Класні керівники; практичний психолог</w:t>
            </w:r>
          </w:p>
        </w:tc>
      </w:tr>
      <w:tr w:rsidR="009D1446" w:rsidRPr="00FF30DE" w:rsidTr="006E44C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Моніторинг практичного застосування результатів </w:t>
            </w:r>
            <w:proofErr w:type="gramStart"/>
            <w:r w:rsidRPr="00FF30DE">
              <w:rPr>
                <w:rFonts w:cs="Times New Roman"/>
                <w:sz w:val="28"/>
                <w:szCs w:val="28"/>
                <w:lang w:val="ru-RU"/>
              </w:rPr>
              <w:t>п</w:t>
            </w:r>
            <w:proofErr w:type="gramEnd"/>
            <w:r w:rsidRPr="00FF30DE">
              <w:rPr>
                <w:rFonts w:cs="Times New Roman"/>
                <w:sz w:val="28"/>
                <w:szCs w:val="28"/>
                <w:lang w:val="ru-RU"/>
              </w:rPr>
              <w:t>ідвищення кваліфікації у професійній діяльності.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Карти спостереження; самооцінювання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упродовж місяця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Адміністрація; керівники МО</w:t>
            </w:r>
          </w:p>
        </w:tc>
      </w:tr>
      <w:tr w:rsidR="009D1446" w:rsidRPr="00FF30DE" w:rsidTr="006E44C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Стратегічна майстерня «Вчитель майбутнього»: оцінювання виконання заходів Стратегії та </w:t>
            </w:r>
            <w:proofErr w:type="gramStart"/>
            <w:r w:rsidRPr="00FF30DE">
              <w:rPr>
                <w:rFonts w:cs="Times New Roman"/>
                <w:sz w:val="28"/>
                <w:szCs w:val="28"/>
                <w:lang w:val="ru-RU"/>
              </w:rPr>
              <w:t>п</w:t>
            </w:r>
            <w:proofErr w:type="gramEnd"/>
            <w:r w:rsidRPr="00FF30DE">
              <w:rPr>
                <w:rFonts w:cs="Times New Roman"/>
                <w:sz w:val="28"/>
                <w:szCs w:val="28"/>
                <w:lang w:val="ru-RU"/>
              </w:rPr>
              <w:t>ідготовка пропозицій на 2027/2028 рік.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Трекер індикаторів; пропозиції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IV тиждень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Методична рада</w:t>
            </w:r>
          </w:p>
        </w:tc>
      </w:tr>
      <w:tr w:rsidR="009D1446" w:rsidRPr="00FF30DE" w:rsidTr="006E44C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Організувати фестиваль інтегрованих навчальних проєктів / методичних продукті</w:t>
            </w:r>
            <w:proofErr w:type="gramStart"/>
            <w:r w:rsidRPr="00FF30DE">
              <w:rPr>
                <w:rFonts w:cs="Times New Roman"/>
                <w:sz w:val="28"/>
                <w:szCs w:val="28"/>
                <w:lang w:val="ru-RU"/>
              </w:rPr>
              <w:t>в</w:t>
            </w:r>
            <w:proofErr w:type="gramEnd"/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 педагогів.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Каталог продуктів; виставка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за графіком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Керівники МО; педагогічні працівники</w:t>
            </w:r>
          </w:p>
        </w:tc>
      </w:tr>
    </w:tbl>
    <w:p w:rsidR="009D1446" w:rsidRPr="00BA734D" w:rsidRDefault="009D1446" w:rsidP="009D1446">
      <w:pPr>
        <w:keepNext/>
        <w:shd w:val="clear" w:color="auto" w:fill="97D2D5"/>
        <w:spacing w:before="160"/>
        <w:rPr>
          <w:rFonts w:cs="Times New Roman"/>
          <w:color w:val="002060"/>
          <w:sz w:val="28"/>
          <w:szCs w:val="28"/>
        </w:rPr>
      </w:pPr>
      <w:r w:rsidRPr="00BA734D">
        <w:rPr>
          <w:rFonts w:cs="Times New Roman"/>
          <w:b/>
          <w:color w:val="002060"/>
          <w:sz w:val="28"/>
          <w:szCs w:val="28"/>
        </w:rPr>
        <w:t>ТРАВЕНЬ 2027</w:t>
      </w:r>
    </w:p>
    <w:tbl>
      <w:tblPr>
        <w:tblStyle w:val="a3"/>
        <w:tblW w:w="0" w:type="auto"/>
        <w:jc w:val="center"/>
        <w:tblLayout w:type="fixed"/>
        <w:tblLook w:val="04A0"/>
      </w:tblPr>
      <w:tblGrid>
        <w:gridCol w:w="368"/>
        <w:gridCol w:w="4649"/>
        <w:gridCol w:w="1605"/>
        <w:gridCol w:w="1229"/>
        <w:gridCol w:w="2041"/>
      </w:tblGrid>
      <w:tr w:rsidR="009D1446" w:rsidRPr="00FF30DE" w:rsidTr="006E44C2">
        <w:trPr>
          <w:tblHeader/>
          <w:jc w:val="center"/>
        </w:trPr>
        <w:tc>
          <w:tcPr>
            <w:tcW w:w="368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A20BF1" w:rsidRDefault="009D1446" w:rsidP="006E44C2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A20BF1">
              <w:rPr>
                <w:rFonts w:cs="Times New Roman"/>
                <w:b/>
                <w:color w:val="002060"/>
                <w:sz w:val="28"/>
                <w:szCs w:val="28"/>
              </w:rPr>
              <w:t>№</w:t>
            </w:r>
          </w:p>
        </w:tc>
        <w:tc>
          <w:tcPr>
            <w:tcW w:w="4649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A20BF1" w:rsidRDefault="009D1446" w:rsidP="006E44C2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A20BF1">
              <w:rPr>
                <w:rFonts w:cs="Times New Roman"/>
                <w:b/>
                <w:color w:val="002060"/>
                <w:sz w:val="28"/>
                <w:szCs w:val="28"/>
              </w:rPr>
              <w:t>Зміст заходу</w:t>
            </w:r>
          </w:p>
        </w:tc>
        <w:tc>
          <w:tcPr>
            <w:tcW w:w="1605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A20BF1" w:rsidRDefault="009D1446" w:rsidP="006E44C2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A20BF1">
              <w:rPr>
                <w:rFonts w:cs="Times New Roman"/>
                <w:b/>
                <w:color w:val="002060"/>
                <w:sz w:val="28"/>
                <w:szCs w:val="28"/>
              </w:rPr>
              <w:t>Форма результату / доказ</w:t>
            </w:r>
          </w:p>
        </w:tc>
        <w:tc>
          <w:tcPr>
            <w:tcW w:w="1229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A20BF1" w:rsidRDefault="009D1446" w:rsidP="006E44C2">
            <w:pPr>
              <w:pStyle w:val="SmallTable"/>
              <w:ind w:hanging="98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A20BF1">
              <w:rPr>
                <w:rFonts w:cs="Times New Roman"/>
                <w:b/>
                <w:color w:val="002060"/>
                <w:sz w:val="28"/>
                <w:szCs w:val="28"/>
              </w:rPr>
              <w:t>Термін</w:t>
            </w:r>
          </w:p>
        </w:tc>
        <w:tc>
          <w:tcPr>
            <w:tcW w:w="2041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A20BF1" w:rsidRDefault="009D1446" w:rsidP="006E44C2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A20BF1">
              <w:rPr>
                <w:rFonts w:cs="Times New Roman"/>
                <w:b/>
                <w:color w:val="002060"/>
                <w:sz w:val="28"/>
                <w:szCs w:val="28"/>
              </w:rPr>
              <w:t>Відповідальні</w:t>
            </w:r>
          </w:p>
        </w:tc>
      </w:tr>
      <w:tr w:rsidR="009D1446" w:rsidRPr="00FF30DE" w:rsidTr="006E44C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Засідання методичної ради «Річні підсумки методичної роботи: якість, професійний розвиток, стратегічні результати та проєктування 2027/2028 року».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Протокол № 5; підсумкові рішення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20.05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Голова методичної ради</w:t>
            </w:r>
          </w:p>
        </w:tc>
      </w:tr>
      <w:tr w:rsidR="009D1446" w:rsidRPr="00D06832" w:rsidTr="006E44C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Проаналізувати результативність роботи методичних об’єднань, виконання планів, практичні продукти та вплив заході</w:t>
            </w:r>
            <w:proofErr w:type="gramStart"/>
            <w:r w:rsidRPr="00FF30DE">
              <w:rPr>
                <w:rFonts w:cs="Times New Roman"/>
                <w:sz w:val="28"/>
                <w:szCs w:val="28"/>
                <w:lang w:val="ru-RU"/>
              </w:rPr>
              <w:t>в</w:t>
            </w:r>
            <w:proofErr w:type="gramEnd"/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 на якість навчання.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Звіти МО; аналітична довідка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 18.05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Керівники МО; заступник директора з НВР</w:t>
            </w:r>
          </w:p>
        </w:tc>
      </w:tr>
      <w:tr w:rsidR="009D1446" w:rsidRPr="00FF30DE" w:rsidTr="006E44C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Узагальнити </w:t>
            </w:r>
            <w:r w:rsidRPr="00FF30DE">
              <w:rPr>
                <w:rFonts w:cs="Times New Roman"/>
                <w:sz w:val="28"/>
                <w:szCs w:val="28"/>
              </w:rPr>
              <w:t>IV</w:t>
            </w:r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 етап реалізації науково-методичної теми: результативні моделі, труднощі, докази змін, напрями наступного етапу.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Методичний звіт; банк досвіду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 25.05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Методична рада; творча група</w:t>
            </w:r>
          </w:p>
        </w:tc>
      </w:tr>
      <w:tr w:rsidR="009D1446" w:rsidRPr="00FF30DE" w:rsidTr="006E44C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Інструктивно-методична нарада щодо організованого завершення навчального року, оцінювання, виконання програм і оформлення документації.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Пам’ятка; протокол / інформація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ІІ тиждень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Заступник директора з НВР</w:t>
            </w:r>
          </w:p>
        </w:tc>
      </w:tr>
      <w:tr w:rsidR="009D1446" w:rsidRPr="00D06832" w:rsidTr="006E44C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Провести самооцінювання педагогічної діяльності за критеріями внутрішньої системи забезпечення якості освіти.</w:t>
            </w:r>
          </w:p>
        </w:tc>
        <w:tc>
          <w:tcPr>
            <w:tcW w:w="160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Анкети; аналітична записка</w:t>
            </w:r>
          </w:p>
        </w:tc>
        <w:tc>
          <w:tcPr>
            <w:tcW w:w="12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ІІ–IV тиждень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Робоча група ВСЗЯО; педагогічні працівники</w:t>
            </w:r>
          </w:p>
        </w:tc>
      </w:tr>
      <w:tr w:rsidR="009D1446" w:rsidRPr="00FF30DE" w:rsidTr="006E44C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Сформувати попередній план </w:t>
            </w:r>
            <w:proofErr w:type="gramStart"/>
            <w:r w:rsidRPr="00FF30DE">
              <w:rPr>
                <w:rFonts w:cs="Times New Roman"/>
                <w:sz w:val="28"/>
                <w:szCs w:val="28"/>
                <w:lang w:val="ru-RU"/>
              </w:rPr>
              <w:t>п</w:t>
            </w:r>
            <w:proofErr w:type="gramEnd"/>
            <w:r w:rsidRPr="00FF30DE">
              <w:rPr>
                <w:rFonts w:cs="Times New Roman"/>
                <w:sz w:val="28"/>
                <w:szCs w:val="28"/>
                <w:lang w:val="ru-RU"/>
              </w:rPr>
              <w:t>ідвищення кваліфікації, наставництва та методичних подій на 2027/2028 навчальний рік.</w:t>
            </w:r>
          </w:p>
        </w:tc>
        <w:tc>
          <w:tcPr>
            <w:tcW w:w="1605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Проєкт плану</w:t>
            </w:r>
          </w:p>
        </w:tc>
        <w:tc>
          <w:tcPr>
            <w:tcW w:w="122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 31.05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Методична рада; керівники МО</w:t>
            </w:r>
          </w:p>
        </w:tc>
      </w:tr>
    </w:tbl>
    <w:p w:rsidR="009D1446" w:rsidRPr="00BA734D" w:rsidRDefault="009D1446" w:rsidP="009D1446">
      <w:pPr>
        <w:keepNext/>
        <w:shd w:val="clear" w:color="auto" w:fill="97D2D5"/>
        <w:spacing w:before="160"/>
        <w:rPr>
          <w:rFonts w:cs="Times New Roman"/>
          <w:color w:val="002060"/>
          <w:sz w:val="28"/>
          <w:szCs w:val="28"/>
        </w:rPr>
      </w:pPr>
      <w:r w:rsidRPr="00BA734D">
        <w:rPr>
          <w:rFonts w:cs="Times New Roman"/>
          <w:b/>
          <w:color w:val="002060"/>
          <w:sz w:val="28"/>
          <w:szCs w:val="28"/>
        </w:rPr>
        <w:t>ЧЕРВЕНЬ 2027</w:t>
      </w:r>
    </w:p>
    <w:tbl>
      <w:tblPr>
        <w:tblStyle w:val="a3"/>
        <w:tblW w:w="0" w:type="auto"/>
        <w:jc w:val="center"/>
        <w:tblLayout w:type="fixed"/>
        <w:tblLook w:val="04A0"/>
      </w:tblPr>
      <w:tblGrid>
        <w:gridCol w:w="368"/>
        <w:gridCol w:w="4649"/>
        <w:gridCol w:w="1814"/>
        <w:gridCol w:w="1020"/>
        <w:gridCol w:w="2041"/>
      </w:tblGrid>
      <w:tr w:rsidR="009D1446" w:rsidRPr="00FF30DE" w:rsidTr="006E44C2">
        <w:trPr>
          <w:tblHeader/>
          <w:jc w:val="center"/>
        </w:trPr>
        <w:tc>
          <w:tcPr>
            <w:tcW w:w="368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A20BF1" w:rsidRDefault="009D1446" w:rsidP="006E44C2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A20BF1">
              <w:rPr>
                <w:rFonts w:cs="Times New Roman"/>
                <w:b/>
                <w:color w:val="002060"/>
                <w:sz w:val="28"/>
                <w:szCs w:val="28"/>
              </w:rPr>
              <w:t>№</w:t>
            </w:r>
          </w:p>
        </w:tc>
        <w:tc>
          <w:tcPr>
            <w:tcW w:w="4649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A20BF1" w:rsidRDefault="009D1446" w:rsidP="006E44C2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A20BF1">
              <w:rPr>
                <w:rFonts w:cs="Times New Roman"/>
                <w:b/>
                <w:color w:val="002060"/>
                <w:sz w:val="28"/>
                <w:szCs w:val="28"/>
              </w:rPr>
              <w:t>Зміст заходу</w:t>
            </w:r>
          </w:p>
        </w:tc>
        <w:tc>
          <w:tcPr>
            <w:tcW w:w="1814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A20BF1" w:rsidRDefault="009D1446" w:rsidP="006E44C2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A20BF1">
              <w:rPr>
                <w:rFonts w:cs="Times New Roman"/>
                <w:b/>
                <w:color w:val="002060"/>
                <w:sz w:val="28"/>
                <w:szCs w:val="28"/>
              </w:rPr>
              <w:t>Форма результату / доказ</w:t>
            </w:r>
          </w:p>
        </w:tc>
        <w:tc>
          <w:tcPr>
            <w:tcW w:w="1020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A20BF1" w:rsidRDefault="009D1446" w:rsidP="006E44C2">
            <w:pPr>
              <w:pStyle w:val="SmallTable"/>
              <w:ind w:hanging="98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A20BF1">
              <w:rPr>
                <w:rFonts w:cs="Times New Roman"/>
                <w:b/>
                <w:color w:val="002060"/>
                <w:sz w:val="28"/>
                <w:szCs w:val="28"/>
              </w:rPr>
              <w:t>Термін</w:t>
            </w:r>
          </w:p>
        </w:tc>
        <w:tc>
          <w:tcPr>
            <w:tcW w:w="2041" w:type="dxa"/>
            <w:shd w:val="clear" w:color="auto" w:fill="9DD4D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9D1446" w:rsidRPr="00A20BF1" w:rsidRDefault="009D1446" w:rsidP="006E44C2">
            <w:pPr>
              <w:pStyle w:val="SmallTable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A20BF1">
              <w:rPr>
                <w:rFonts w:cs="Times New Roman"/>
                <w:b/>
                <w:color w:val="002060"/>
                <w:sz w:val="28"/>
                <w:szCs w:val="28"/>
              </w:rPr>
              <w:t>Відповідальні</w:t>
            </w:r>
          </w:p>
        </w:tc>
      </w:tr>
      <w:tr w:rsidR="009D1446" w:rsidRPr="00FF30DE" w:rsidTr="006E44C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gramStart"/>
            <w:r w:rsidRPr="00FF30DE">
              <w:rPr>
                <w:rFonts w:cs="Times New Roman"/>
                <w:sz w:val="28"/>
                <w:szCs w:val="28"/>
                <w:lang w:val="ru-RU"/>
              </w:rPr>
              <w:t>П</w:t>
            </w:r>
            <w:proofErr w:type="gramEnd"/>
            <w:r w:rsidRPr="00FF30DE">
              <w:rPr>
                <w:rFonts w:cs="Times New Roman"/>
                <w:sz w:val="28"/>
                <w:szCs w:val="28"/>
                <w:lang w:val="ru-RU"/>
              </w:rPr>
              <w:t>ідготувати аналітичний наказ «Про підсумки методичної роботи у 2026/2027 навчальному році».</w:t>
            </w:r>
          </w:p>
        </w:tc>
        <w:tc>
          <w:tcPr>
            <w:tcW w:w="181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Наказ; аналітична довідка</w:t>
            </w:r>
          </w:p>
        </w:tc>
        <w:tc>
          <w:tcPr>
            <w:tcW w:w="102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 15.06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Заступник директора з НВР</w:t>
            </w:r>
          </w:p>
        </w:tc>
      </w:tr>
      <w:tr w:rsidR="009D1446" w:rsidRPr="00FF30DE" w:rsidTr="006E44C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Провести </w:t>
            </w:r>
            <w:proofErr w:type="gramStart"/>
            <w:r w:rsidRPr="00FF30DE">
              <w:rPr>
                <w:rFonts w:cs="Times New Roman"/>
                <w:sz w:val="28"/>
                <w:szCs w:val="28"/>
                <w:lang w:val="ru-RU"/>
              </w:rPr>
              <w:t>п</w:t>
            </w:r>
            <w:proofErr w:type="gramEnd"/>
            <w:r w:rsidRPr="00FF30DE">
              <w:rPr>
                <w:rFonts w:cs="Times New Roman"/>
                <w:sz w:val="28"/>
                <w:szCs w:val="28"/>
                <w:lang w:val="ru-RU"/>
              </w:rPr>
              <w:t>ідсумкове анкетування педагогічних працівників щодо професійних потреб, корисності методичних форм та запитів на наступний рік.</w:t>
            </w:r>
          </w:p>
        </w:tc>
        <w:tc>
          <w:tcPr>
            <w:tcW w:w="1814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Аналітичні результати</w:t>
            </w:r>
          </w:p>
        </w:tc>
        <w:tc>
          <w:tcPr>
            <w:tcW w:w="1020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 12.06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Методична рада</w:t>
            </w:r>
          </w:p>
        </w:tc>
      </w:tr>
      <w:tr w:rsidR="009D1446" w:rsidRPr="00D06832" w:rsidTr="006E44C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Завершити електронний банк методичних продуктів, відкритих практик, цифрових ресурсів і </w:t>
            </w:r>
            <w:proofErr w:type="gramStart"/>
            <w:r w:rsidRPr="00FF30DE">
              <w:rPr>
                <w:rFonts w:cs="Times New Roman"/>
                <w:sz w:val="28"/>
                <w:szCs w:val="28"/>
                <w:lang w:val="ru-RU"/>
              </w:rPr>
              <w:t>матер</w:t>
            </w:r>
            <w:proofErr w:type="gramEnd"/>
            <w:r w:rsidRPr="00FF30DE">
              <w:rPr>
                <w:rFonts w:cs="Times New Roman"/>
                <w:sz w:val="28"/>
                <w:szCs w:val="28"/>
                <w:lang w:val="ru-RU"/>
              </w:rPr>
              <w:t>іалів із доброчесності.</w:t>
            </w:r>
          </w:p>
        </w:tc>
        <w:tc>
          <w:tcPr>
            <w:tcW w:w="181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Каталог; реєстр матеріалів</w:t>
            </w:r>
          </w:p>
        </w:tc>
        <w:tc>
          <w:tcPr>
            <w:tcW w:w="102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 20.06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Секретар методичної ради; керівники МО</w:t>
            </w:r>
          </w:p>
        </w:tc>
      </w:tr>
      <w:tr w:rsidR="009D1446" w:rsidRPr="00D06832" w:rsidTr="006E44C2">
        <w:trPr>
          <w:cantSplit/>
          <w:jc w:val="center"/>
        </w:trPr>
        <w:tc>
          <w:tcPr>
            <w:tcW w:w="368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4649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proofErr w:type="gramStart"/>
            <w:r w:rsidRPr="00FF30DE">
              <w:rPr>
                <w:rFonts w:cs="Times New Roman"/>
                <w:sz w:val="28"/>
                <w:szCs w:val="28"/>
                <w:lang w:val="ru-RU"/>
              </w:rPr>
              <w:t>П</w:t>
            </w:r>
            <w:proofErr w:type="gramEnd"/>
            <w:r w:rsidRPr="00FF30DE">
              <w:rPr>
                <w:rFonts w:cs="Times New Roman"/>
                <w:sz w:val="28"/>
                <w:szCs w:val="28"/>
                <w:lang w:val="ru-RU"/>
              </w:rPr>
              <w:t>ідготувати проєкт плану методичної роботи та тематики засідань методичної ради на 2027/2028 навчальний рік.</w:t>
            </w:r>
          </w:p>
        </w:tc>
        <w:tc>
          <w:tcPr>
            <w:tcW w:w="1814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Проєкт документа</w:t>
            </w:r>
          </w:p>
        </w:tc>
        <w:tc>
          <w:tcPr>
            <w:tcW w:w="1020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 25.06</w:t>
            </w:r>
          </w:p>
        </w:tc>
        <w:tc>
          <w:tcPr>
            <w:tcW w:w="2041" w:type="dxa"/>
            <w:shd w:val="clear" w:color="auto" w:fill="F6FAF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>Заступник директора з НВР; методична рада</w:t>
            </w:r>
          </w:p>
        </w:tc>
      </w:tr>
      <w:tr w:rsidR="009D1446" w:rsidRPr="00FF30DE" w:rsidTr="006E44C2">
        <w:trPr>
          <w:cantSplit/>
          <w:jc w:val="center"/>
        </w:trPr>
        <w:tc>
          <w:tcPr>
            <w:tcW w:w="36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jc w:val="center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464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  <w:lang w:val="ru-RU"/>
              </w:rPr>
            </w:pPr>
            <w:r w:rsidRPr="00FF30DE">
              <w:rPr>
                <w:rFonts w:cs="Times New Roman"/>
                <w:sz w:val="28"/>
                <w:szCs w:val="28"/>
                <w:lang w:val="ru-RU"/>
              </w:rPr>
              <w:t xml:space="preserve">Сформувати пакет пропозицій до операційного плану реалізації Стратегії розвитку на 2027/2028 </w:t>
            </w:r>
            <w:proofErr w:type="gramStart"/>
            <w:r w:rsidRPr="00FF30DE">
              <w:rPr>
                <w:rFonts w:cs="Times New Roman"/>
                <w:sz w:val="28"/>
                <w:szCs w:val="28"/>
                <w:lang w:val="ru-RU"/>
              </w:rPr>
              <w:t>р</w:t>
            </w:r>
            <w:proofErr w:type="gramEnd"/>
            <w:r w:rsidRPr="00FF30DE">
              <w:rPr>
                <w:rFonts w:cs="Times New Roman"/>
                <w:sz w:val="28"/>
                <w:szCs w:val="28"/>
                <w:lang w:val="ru-RU"/>
              </w:rPr>
              <w:t>ік.</w:t>
            </w:r>
          </w:p>
        </w:tc>
        <w:tc>
          <w:tcPr>
            <w:tcW w:w="181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Пропозиції; оновлений трекер</w:t>
            </w:r>
          </w:p>
        </w:tc>
        <w:tc>
          <w:tcPr>
            <w:tcW w:w="102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до 25.06</w:t>
            </w:r>
          </w:p>
        </w:tc>
        <w:tc>
          <w:tcPr>
            <w:tcW w:w="204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D1446" w:rsidRPr="00FF30DE" w:rsidRDefault="009D1446" w:rsidP="006E44C2">
            <w:pPr>
              <w:pStyle w:val="SmallTable"/>
              <w:rPr>
                <w:rFonts w:cs="Times New Roman"/>
                <w:sz w:val="28"/>
                <w:szCs w:val="28"/>
              </w:rPr>
            </w:pPr>
            <w:r w:rsidRPr="00FF30DE">
              <w:rPr>
                <w:rFonts w:cs="Times New Roman"/>
                <w:sz w:val="28"/>
                <w:szCs w:val="28"/>
              </w:rPr>
              <w:t>Методична рада; адміністрація</w:t>
            </w:r>
          </w:p>
        </w:tc>
      </w:tr>
    </w:tbl>
    <w:p w:rsidR="00F84164" w:rsidRDefault="00F84164"/>
    <w:sectPr w:rsidR="00F841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9D1446"/>
    <w:rsid w:val="009D1446"/>
    <w:rsid w:val="00F841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1446"/>
    <w:pPr>
      <w:spacing w:after="0" w:line="240" w:lineRule="auto"/>
    </w:pPr>
    <w:rPr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mallTable">
    <w:name w:val="Small Table"/>
    <w:rsid w:val="009D1446"/>
    <w:pPr>
      <w:spacing w:after="0" w:line="240" w:lineRule="auto"/>
    </w:pPr>
    <w:rPr>
      <w:rFonts w:ascii="Times New Roman" w:eastAsia="Times New Roman" w:hAnsi="Times New Roman"/>
      <w:sz w:val="17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2051</Words>
  <Characters>11697</Characters>
  <Application>Microsoft Office Word</Application>
  <DocSecurity>0</DocSecurity>
  <Lines>97</Lines>
  <Paragraphs>27</Paragraphs>
  <ScaleCrop>false</ScaleCrop>
  <Company>Grizli777</Company>
  <LinksUpToDate>false</LinksUpToDate>
  <CharactersWithSpaces>13721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Aspire</dc:creator>
  <cp:keywords/>
  <dc:description/>
  <cp:lastModifiedBy>Aspire</cp:lastModifiedBy>
  <cp:revision>2</cp:revision>
  <dcterms:created xsi:type="dcterms:W3CDTF">2026-09-15T14:11:00Z</dcterms:created>
  <dcterms:modified xsi:type="dcterms:W3CDTF">2026-09-15T14:12:00Z</dcterms:modified>
</cp:coreProperties>
</file>